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CFA" w:rsidRPr="00B51BEA" w:rsidRDefault="00895CFA" w:rsidP="00B51BEA">
      <w:pPr>
        <w:pStyle w:val="Ttulo"/>
        <w:ind w:right="657" w:firstLine="284"/>
        <w:rPr>
          <w:color w:val="00B050"/>
          <w:sz w:val="22"/>
          <w:szCs w:val="22"/>
          <w:lang w:val="pt-BR"/>
        </w:rPr>
      </w:pPr>
      <w:bookmarkStart w:id="0" w:name="_GoBack"/>
      <w:bookmarkEnd w:id="0"/>
      <w:r w:rsidRPr="00B51BEA">
        <w:rPr>
          <w:color w:val="00B050"/>
          <w:sz w:val="22"/>
          <w:szCs w:val="22"/>
          <w:lang w:val="pt-BR"/>
        </w:rPr>
        <w:t xml:space="preserve">PROCESSO </w:t>
      </w:r>
      <w:r w:rsidR="007800D9" w:rsidRPr="00B51BEA">
        <w:rPr>
          <w:color w:val="00B050"/>
          <w:sz w:val="22"/>
          <w:szCs w:val="22"/>
          <w:lang w:val="pt-BR"/>
        </w:rPr>
        <w:t xml:space="preserve">PARA CONCESSÃO, </w:t>
      </w:r>
      <w:r w:rsidR="006F0114" w:rsidRPr="00B51BEA">
        <w:rPr>
          <w:color w:val="00B050"/>
          <w:sz w:val="22"/>
          <w:szCs w:val="22"/>
          <w:lang w:val="pt-BR"/>
        </w:rPr>
        <w:t>MANUTENÇÃO</w:t>
      </w:r>
      <w:r w:rsidR="007800D9" w:rsidRPr="00B51BEA">
        <w:rPr>
          <w:color w:val="00B050"/>
          <w:sz w:val="22"/>
          <w:szCs w:val="22"/>
          <w:lang w:val="pt-BR"/>
        </w:rPr>
        <w:t xml:space="preserve"> E ENCERRAMENTO</w:t>
      </w:r>
      <w:r w:rsidR="006F0114" w:rsidRPr="00B51BEA">
        <w:rPr>
          <w:color w:val="00B050"/>
          <w:sz w:val="22"/>
          <w:szCs w:val="22"/>
          <w:lang w:val="pt-BR"/>
        </w:rPr>
        <w:t xml:space="preserve"> DA BOLSA DE </w:t>
      </w:r>
      <w:r w:rsidR="003D3101" w:rsidRPr="00B51BEA">
        <w:rPr>
          <w:color w:val="00B050"/>
          <w:sz w:val="22"/>
          <w:szCs w:val="22"/>
          <w:lang w:val="pt-BR"/>
        </w:rPr>
        <w:t>ESTUDOS</w:t>
      </w:r>
    </w:p>
    <w:p w:rsidR="00807438" w:rsidRDefault="00807438" w:rsidP="00807438">
      <w:pPr>
        <w:rPr>
          <w:lang w:val="pt-BR" w:eastAsia="x-none"/>
        </w:rPr>
      </w:pPr>
    </w:p>
    <w:p w:rsidR="00807438" w:rsidRPr="003919D0" w:rsidRDefault="00807438" w:rsidP="00821C10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DAS DISPOSIÇÕES PRELIMINARES</w:t>
      </w:r>
    </w:p>
    <w:p w:rsidR="00807438" w:rsidRPr="003919D0" w:rsidRDefault="00807438" w:rsidP="00821C10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807438" w:rsidRPr="003919D0" w:rsidRDefault="00F35EAA" w:rsidP="00821C10">
      <w:pPr>
        <w:numPr>
          <w:ilvl w:val="0"/>
          <w:numId w:val="7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O candidato que realizar a inscrição no Programa de Bolsa de Estudos terá sua solitação analisada e concorrerá a uma bolsa de estudos; </w:t>
      </w:r>
    </w:p>
    <w:p w:rsidR="00F35EAA" w:rsidRPr="003919D0" w:rsidRDefault="00807438" w:rsidP="00821C10">
      <w:pPr>
        <w:numPr>
          <w:ilvl w:val="1"/>
          <w:numId w:val="7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O número de bolsas concedidas estará sujeito aos recursos destinados da parceria entre Interact e Fepas, bem como </w:t>
      </w:r>
      <w:r w:rsidR="00F35EAA" w:rsidRPr="003919D0">
        <w:rPr>
          <w:rFonts w:ascii="Calibri" w:hAnsi="Calibri"/>
          <w:sz w:val="20"/>
        </w:rPr>
        <w:t>a quantidade de pessoas formanda</w:t>
      </w:r>
      <w:r w:rsidR="00821C10">
        <w:rPr>
          <w:rFonts w:ascii="Calibri" w:hAnsi="Calibri"/>
          <w:sz w:val="20"/>
        </w:rPr>
        <w:t>s no ano anterior.</w:t>
      </w:r>
    </w:p>
    <w:p w:rsidR="00F4716D" w:rsidRPr="003919D0" w:rsidRDefault="00F4716D" w:rsidP="00F4716D">
      <w:pPr>
        <w:spacing w:line="360" w:lineRule="auto"/>
        <w:ind w:right="657"/>
        <w:rPr>
          <w:rFonts w:ascii="Calibri" w:hAnsi="Calibri"/>
          <w:b/>
          <w:color w:val="000000"/>
          <w:sz w:val="20"/>
        </w:rPr>
      </w:pPr>
    </w:p>
    <w:p w:rsidR="0057626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DOS REQUISITOS PARA A INSCRIÇÃO</w:t>
      </w:r>
    </w:p>
    <w:p w:rsidR="00E91E36" w:rsidRPr="003919D0" w:rsidRDefault="00E91E36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576260" w:rsidRPr="003919D0" w:rsidRDefault="00576260" w:rsidP="00821C10">
      <w:pPr>
        <w:numPr>
          <w:ilvl w:val="0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Ter 18 (dezoito) anos completos (as exceções serão julgadas pela Comissão de Seleção de Bolsas de Estudos)</w:t>
      </w:r>
    </w:p>
    <w:p w:rsidR="00895CFA" w:rsidRDefault="00576260" w:rsidP="00821C10">
      <w:pPr>
        <w:numPr>
          <w:ilvl w:val="1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Ser membro de uma igreja ligada a Convenção Batista Independente (CIBI)</w:t>
      </w:r>
    </w:p>
    <w:p w:rsidR="00576260" w:rsidRPr="003919D0" w:rsidRDefault="00576260" w:rsidP="00F4716D">
      <w:pPr>
        <w:spacing w:after="0" w:line="360" w:lineRule="auto"/>
        <w:ind w:right="657"/>
        <w:rPr>
          <w:rFonts w:ascii="Calibri" w:hAnsi="Calibri"/>
          <w:sz w:val="20"/>
        </w:rPr>
      </w:pPr>
    </w:p>
    <w:p w:rsidR="0057626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DOS PROCEDIMENTOS PARA A INSCRIÇÃO</w:t>
      </w:r>
    </w:p>
    <w:p w:rsidR="00E91E36" w:rsidRPr="003919D0" w:rsidRDefault="00E91E36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576260" w:rsidRPr="003919D0" w:rsidRDefault="00576260" w:rsidP="00821C10">
      <w:pPr>
        <w:numPr>
          <w:ilvl w:val="0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A inscrição do candidato implica o conhecimento e a aceitação das normas e condições estabelecidas neste Edital</w:t>
      </w:r>
      <w:r w:rsidR="007B7B61">
        <w:rPr>
          <w:rFonts w:ascii="Calibri" w:hAnsi="Calibri"/>
          <w:sz w:val="20"/>
        </w:rPr>
        <w:t>.</w:t>
      </w:r>
    </w:p>
    <w:p w:rsidR="008831E5" w:rsidRPr="003919D0" w:rsidRDefault="00576260" w:rsidP="00821C10">
      <w:pPr>
        <w:numPr>
          <w:ilvl w:val="1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A solicitação será efetivada mediante o preenchimento da ficha de inscrição disponível no site </w:t>
      </w:r>
      <w:hyperlink r:id="rId8" w:history="1">
        <w:r w:rsidR="008831E5" w:rsidRPr="003919D0">
          <w:rPr>
            <w:rStyle w:val="Hyperlink"/>
            <w:rFonts w:ascii="Calibri" w:hAnsi="Calibri"/>
            <w:sz w:val="20"/>
          </w:rPr>
          <w:t>www.fepas.org.br</w:t>
        </w:r>
      </w:hyperlink>
      <w:r w:rsidR="008831E5" w:rsidRPr="003919D0">
        <w:rPr>
          <w:rFonts w:ascii="Calibri" w:hAnsi="Calibri"/>
          <w:sz w:val="20"/>
        </w:rPr>
        <w:t xml:space="preserve"> até o dia 15 de janeiro, as solicitações realizadas após essa data serão analisadas no ano subsequente.</w:t>
      </w:r>
    </w:p>
    <w:p w:rsidR="008831E5" w:rsidRPr="003919D0" w:rsidRDefault="008831E5" w:rsidP="00821C10">
      <w:pPr>
        <w:numPr>
          <w:ilvl w:val="1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Para inscrever-se o candidato deverá:</w:t>
      </w:r>
    </w:p>
    <w:p w:rsidR="003663FF" w:rsidRPr="003919D0" w:rsidRDefault="008831E5" w:rsidP="00821C10">
      <w:pPr>
        <w:numPr>
          <w:ilvl w:val="2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Pre</w:t>
      </w:r>
      <w:r w:rsidR="003663FF" w:rsidRPr="003919D0">
        <w:rPr>
          <w:rFonts w:ascii="Calibri" w:hAnsi="Calibri"/>
          <w:sz w:val="20"/>
        </w:rPr>
        <w:t xml:space="preserve">encher o formulário com informações do candidato a bolsa de estudos e dos membros do grupo familiar disponível no link </w:t>
      </w:r>
      <w:hyperlink r:id="rId9" w:history="1">
        <w:r w:rsidR="003663FF" w:rsidRPr="003919D0">
          <w:rPr>
            <w:rStyle w:val="Hyperlink"/>
            <w:rFonts w:ascii="Calibri" w:hAnsi="Calibri"/>
            <w:sz w:val="20"/>
          </w:rPr>
          <w:t>http://www.fepas.org.br/bolsa-de-estudos</w:t>
        </w:r>
      </w:hyperlink>
    </w:p>
    <w:p w:rsidR="008831E5" w:rsidRDefault="008831E5" w:rsidP="00821C10">
      <w:pPr>
        <w:numPr>
          <w:ilvl w:val="1"/>
          <w:numId w:val="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Após aprovação do cadastro para solicitação da bolsa de estudos, a assistente social da FEPAS entrará em contato com o candidato por telefone ou e-mail solicitando o envio pelos Correios dos seguintes documentos:</w:t>
      </w:r>
    </w:p>
    <w:p w:rsidR="007B7B61" w:rsidRPr="003919D0" w:rsidRDefault="007B7B61" w:rsidP="007B7B61">
      <w:pPr>
        <w:spacing w:after="0" w:line="240" w:lineRule="auto"/>
        <w:ind w:left="284" w:right="657"/>
        <w:rPr>
          <w:rFonts w:ascii="Calibri" w:hAnsi="Calibri"/>
          <w:sz w:val="20"/>
        </w:rPr>
      </w:pPr>
    </w:p>
    <w:p w:rsidR="008831E5" w:rsidRPr="003919D0" w:rsidRDefault="00821C10" w:rsidP="007E7086">
      <w:pPr>
        <w:numPr>
          <w:ilvl w:val="2"/>
          <w:numId w:val="1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>
        <w:rPr>
          <w:rStyle w:val="Forte"/>
          <w:rFonts w:ascii="Calibri" w:hAnsi="Calibri"/>
          <w:color w:val="000000"/>
          <w:sz w:val="20"/>
        </w:rPr>
        <w:t xml:space="preserve"> </w:t>
      </w:r>
      <w:r w:rsidR="00230FF3" w:rsidRPr="003919D0">
        <w:rPr>
          <w:rStyle w:val="Forte"/>
          <w:rFonts w:ascii="Calibri" w:hAnsi="Calibri"/>
          <w:color w:val="000000"/>
          <w:sz w:val="20"/>
        </w:rPr>
        <w:t>Comprovantes De Identificação</w:t>
      </w:r>
    </w:p>
    <w:p w:rsidR="008831E5" w:rsidRPr="003919D0" w:rsidRDefault="008831E5" w:rsidP="007E7086">
      <w:pPr>
        <w:numPr>
          <w:ilvl w:val="1"/>
          <w:numId w:val="2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Fotocopia da Carteira de Identidade fornecida por órgãos de segurança pública das unidades da Federação do candidato e de todos os membros do grupo familiar.</w:t>
      </w:r>
    </w:p>
    <w:p w:rsidR="008831E5" w:rsidRPr="003919D0" w:rsidRDefault="008831E5" w:rsidP="007E7086">
      <w:pPr>
        <w:numPr>
          <w:ilvl w:val="1"/>
          <w:numId w:val="2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Carta de Apresentação assinada pelo pastor da igreja local, recomendando o solicitante. No caso de ser pastor a carta deve ser do presidente da convenção regional</w:t>
      </w:r>
    </w:p>
    <w:p w:rsidR="008831E5" w:rsidRPr="003919D0" w:rsidRDefault="008831E5" w:rsidP="007E7086">
      <w:pPr>
        <w:numPr>
          <w:ilvl w:val="1"/>
          <w:numId w:val="2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1 foto 3x4</w:t>
      </w:r>
    </w:p>
    <w:p w:rsidR="00821C10" w:rsidRPr="00821C10" w:rsidRDefault="00B5729F" w:rsidP="007E7086">
      <w:pPr>
        <w:numPr>
          <w:ilvl w:val="2"/>
          <w:numId w:val="1"/>
        </w:numPr>
        <w:spacing w:before="100" w:beforeAutospacing="1" w:after="100" w:afterAutospacing="1" w:line="240" w:lineRule="auto"/>
        <w:ind w:left="284" w:right="657" w:firstLine="0"/>
        <w:jc w:val="left"/>
        <w:rPr>
          <w:rStyle w:val="Forte"/>
          <w:rFonts w:ascii="Calibri" w:hAnsi="Calibri"/>
          <w:b w:val="0"/>
          <w:bCs w:val="0"/>
          <w:color w:val="000000"/>
          <w:sz w:val="20"/>
        </w:rPr>
      </w:pPr>
      <w:r>
        <w:rPr>
          <w:rStyle w:val="Forte"/>
          <w:rFonts w:ascii="Calibri" w:hAnsi="Calibri"/>
          <w:color w:val="000000"/>
          <w:sz w:val="20"/>
        </w:rPr>
        <w:t xml:space="preserve"> </w:t>
      </w:r>
      <w:r w:rsidR="00821C10">
        <w:rPr>
          <w:rStyle w:val="Forte"/>
          <w:rFonts w:ascii="Calibri" w:hAnsi="Calibri"/>
          <w:color w:val="000000"/>
          <w:sz w:val="20"/>
        </w:rPr>
        <w:t>Comprovantes d</w:t>
      </w:r>
      <w:r w:rsidR="00230FF3" w:rsidRPr="003919D0">
        <w:rPr>
          <w:rStyle w:val="Forte"/>
          <w:rFonts w:ascii="Calibri" w:hAnsi="Calibri"/>
          <w:color w:val="000000"/>
          <w:sz w:val="20"/>
        </w:rPr>
        <w:t>e Renda</w:t>
      </w:r>
    </w:p>
    <w:p w:rsidR="008831E5" w:rsidRPr="003919D0" w:rsidRDefault="008831E5" w:rsidP="00821C10">
      <w:pPr>
        <w:spacing w:before="100" w:beforeAutospacing="1" w:after="100" w:afterAutospacing="1" w:line="240" w:lineRule="auto"/>
        <w:ind w:left="284" w:right="657"/>
        <w:jc w:val="left"/>
        <w:rPr>
          <w:rFonts w:ascii="Calibri" w:hAnsi="Calibri"/>
          <w:color w:val="000000"/>
          <w:sz w:val="20"/>
        </w:rPr>
      </w:pPr>
      <w:r w:rsidRPr="003919D0">
        <w:rPr>
          <w:rStyle w:val="Forte"/>
          <w:rFonts w:ascii="Calibri" w:hAnsi="Calibri"/>
          <w:color w:val="000000"/>
          <w:sz w:val="20"/>
        </w:rPr>
        <w:t>Em caso de assalariados, o candidato poderá optar em enviar um dos seguintes documentos:</w:t>
      </w:r>
    </w:p>
    <w:p w:rsidR="008831E5" w:rsidRPr="003919D0" w:rsidRDefault="008831E5" w:rsidP="007E7086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 xml:space="preserve">Fotocópia da Carteira do Trabalho e Previdência Social (CTPS) do candidato e de todos os membros do grupo familiar que tenham 18 (dezoito) anos completos, que compõem a renda </w:t>
      </w:r>
      <w:r w:rsidRPr="003919D0">
        <w:rPr>
          <w:rFonts w:ascii="Calibri" w:hAnsi="Calibri"/>
          <w:color w:val="000000"/>
          <w:sz w:val="20"/>
        </w:rPr>
        <w:lastRenderedPageBreak/>
        <w:t>familiar. Obs. Páginas de identificação e do último registro de trabalho.</w:t>
      </w:r>
    </w:p>
    <w:p w:rsidR="00230FF3" w:rsidRPr="003919D0" w:rsidRDefault="008831E5" w:rsidP="007E7086">
      <w:pPr>
        <w:numPr>
          <w:ilvl w:val="0"/>
          <w:numId w:val="3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Fotocópia dos três últimos contracheques.</w:t>
      </w:r>
    </w:p>
    <w:p w:rsidR="008831E5" w:rsidRPr="003919D0" w:rsidRDefault="0059218A" w:rsidP="007E7086">
      <w:pPr>
        <w:spacing w:beforeAutospacing="1" w:after="0" w:afterAutospacing="1"/>
        <w:ind w:left="284" w:right="657"/>
        <w:rPr>
          <w:rFonts w:ascii="Calibri" w:hAnsi="Calibri"/>
          <w:color w:val="000000"/>
          <w:sz w:val="20"/>
        </w:rPr>
      </w:pPr>
      <w:r w:rsidRPr="003919D0">
        <w:rPr>
          <w:rStyle w:val="Forte"/>
          <w:rFonts w:ascii="Calibri" w:hAnsi="Calibri"/>
          <w:color w:val="000000"/>
          <w:sz w:val="20"/>
        </w:rPr>
        <w:t>3.3</w:t>
      </w:r>
      <w:r w:rsidR="00230FF3" w:rsidRPr="003919D0">
        <w:rPr>
          <w:rStyle w:val="Forte"/>
          <w:rFonts w:ascii="Calibri" w:hAnsi="Calibri"/>
          <w:color w:val="000000"/>
          <w:sz w:val="20"/>
        </w:rPr>
        <w:t xml:space="preserve">.3 </w:t>
      </w:r>
      <w:r w:rsidR="008831E5" w:rsidRPr="003919D0">
        <w:rPr>
          <w:rStyle w:val="Forte"/>
          <w:rFonts w:ascii="Calibri" w:hAnsi="Calibri"/>
          <w:color w:val="000000"/>
          <w:sz w:val="20"/>
        </w:rPr>
        <w:t>Em caso de autônomos, o candidato poderá optar em enviar um dos seguintes documentos:</w:t>
      </w:r>
    </w:p>
    <w:p w:rsidR="008831E5" w:rsidRPr="003919D0" w:rsidRDefault="008831E5" w:rsidP="007E7086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Fotocópia do Guia de recolhimento ao INSS, com comprovante de pagamento do último mês, compatíveis com a renda declarada.</w:t>
      </w:r>
    </w:p>
    <w:p w:rsidR="008831E5" w:rsidRDefault="008831E5" w:rsidP="007E7086">
      <w:pPr>
        <w:numPr>
          <w:ilvl w:val="0"/>
          <w:numId w:val="4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Fotocopia da Declaração Imposto de Renda de Pessoa Física (IRPF).</w:t>
      </w:r>
    </w:p>
    <w:p w:rsidR="00821C10" w:rsidRDefault="00821C10" w:rsidP="00821C10">
      <w:pPr>
        <w:spacing w:before="100" w:beforeAutospacing="1" w:after="100" w:afterAutospacing="1" w:line="240" w:lineRule="auto"/>
        <w:ind w:left="284" w:right="657"/>
        <w:jc w:val="left"/>
        <w:rPr>
          <w:rFonts w:ascii="Calibri" w:hAnsi="Calibri"/>
          <w:color w:val="000000"/>
          <w:sz w:val="20"/>
        </w:rPr>
      </w:pPr>
    </w:p>
    <w:p w:rsidR="00821C10" w:rsidRPr="003919D0" w:rsidRDefault="00821C10" w:rsidP="00821C10">
      <w:pPr>
        <w:spacing w:before="100" w:beforeAutospacing="1" w:after="100" w:afterAutospacing="1" w:line="240" w:lineRule="auto"/>
        <w:ind w:left="284" w:right="657"/>
        <w:jc w:val="left"/>
        <w:rPr>
          <w:rFonts w:ascii="Calibri" w:hAnsi="Calibri"/>
          <w:color w:val="000000"/>
          <w:sz w:val="20"/>
        </w:rPr>
      </w:pPr>
    </w:p>
    <w:p w:rsidR="00230FF3" w:rsidRPr="003919D0" w:rsidRDefault="003D1C9B" w:rsidP="007E7086">
      <w:pPr>
        <w:numPr>
          <w:ilvl w:val="2"/>
          <w:numId w:val="8"/>
        </w:numPr>
        <w:spacing w:beforeAutospacing="1" w:after="0" w:afterAutospacing="1"/>
        <w:ind w:left="284" w:right="657" w:firstLine="0"/>
        <w:rPr>
          <w:rFonts w:ascii="Calibri" w:hAnsi="Calibri"/>
          <w:b/>
          <w:bCs/>
          <w:color w:val="000000"/>
          <w:sz w:val="20"/>
        </w:rPr>
      </w:pPr>
      <w:r>
        <w:rPr>
          <w:rStyle w:val="Forte"/>
          <w:rFonts w:ascii="Calibri" w:hAnsi="Calibri"/>
          <w:color w:val="000000"/>
          <w:sz w:val="20"/>
        </w:rPr>
        <w:t xml:space="preserve"> </w:t>
      </w:r>
      <w:r w:rsidR="00230FF3" w:rsidRPr="003919D0">
        <w:rPr>
          <w:rStyle w:val="Forte"/>
          <w:rFonts w:ascii="Calibri" w:hAnsi="Calibri"/>
          <w:color w:val="000000"/>
          <w:sz w:val="20"/>
        </w:rPr>
        <w:t>Em outros casos:</w:t>
      </w:r>
    </w:p>
    <w:p w:rsidR="00230FF3" w:rsidRPr="003919D0" w:rsidRDefault="00230FF3" w:rsidP="007E7086">
      <w:pPr>
        <w:numPr>
          <w:ilvl w:val="0"/>
          <w:numId w:val="5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Informe de rendimentos</w:t>
      </w:r>
    </w:p>
    <w:p w:rsidR="008831E5" w:rsidRPr="003919D0" w:rsidRDefault="00230FF3" w:rsidP="007E7086">
      <w:pPr>
        <w:numPr>
          <w:ilvl w:val="0"/>
          <w:numId w:val="5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Outros comprovantes de recebimento de renda</w:t>
      </w:r>
    </w:p>
    <w:p w:rsidR="00230FF3" w:rsidRPr="003919D0" w:rsidRDefault="00230FF3" w:rsidP="007E7086">
      <w:pPr>
        <w:numPr>
          <w:ilvl w:val="1"/>
          <w:numId w:val="8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Style w:val="Forte"/>
          <w:rFonts w:ascii="Calibri" w:hAnsi="Calibri"/>
          <w:color w:val="000000"/>
          <w:sz w:val="20"/>
        </w:rPr>
        <w:t>Comprovantes De Residência</w:t>
      </w:r>
    </w:p>
    <w:p w:rsidR="00230FF3" w:rsidRPr="003919D0" w:rsidRDefault="008831E5" w:rsidP="007E7086">
      <w:pPr>
        <w:numPr>
          <w:ilvl w:val="2"/>
          <w:numId w:val="6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 xml:space="preserve">Um dos seguintes comprovantes de residência em nome do bolsista ou de membro do grupo familiar: </w:t>
      </w:r>
    </w:p>
    <w:p w:rsidR="00230FF3" w:rsidRPr="003919D0" w:rsidRDefault="00230FF3" w:rsidP="007E7086">
      <w:pPr>
        <w:numPr>
          <w:ilvl w:val="2"/>
          <w:numId w:val="6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>Contas de água</w:t>
      </w:r>
      <w:r w:rsidR="007B7B61">
        <w:rPr>
          <w:rFonts w:ascii="Calibri" w:hAnsi="Calibri"/>
          <w:color w:val="000000"/>
          <w:sz w:val="20"/>
        </w:rPr>
        <w:t>;</w:t>
      </w:r>
    </w:p>
    <w:p w:rsidR="00230FF3" w:rsidRPr="003919D0" w:rsidRDefault="007B7B61" w:rsidP="007E7086">
      <w:pPr>
        <w:numPr>
          <w:ilvl w:val="2"/>
          <w:numId w:val="6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gás;</w:t>
      </w:r>
    </w:p>
    <w:p w:rsidR="00230FF3" w:rsidRPr="003919D0" w:rsidRDefault="007B7B61" w:rsidP="007E7086">
      <w:pPr>
        <w:numPr>
          <w:ilvl w:val="2"/>
          <w:numId w:val="6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>
        <w:rPr>
          <w:rFonts w:ascii="Calibri" w:hAnsi="Calibri"/>
          <w:color w:val="000000"/>
          <w:sz w:val="20"/>
        </w:rPr>
        <w:t xml:space="preserve"> energia elétrica;</w:t>
      </w:r>
    </w:p>
    <w:p w:rsidR="008831E5" w:rsidRPr="003919D0" w:rsidRDefault="008831E5" w:rsidP="007E7086">
      <w:pPr>
        <w:numPr>
          <w:ilvl w:val="2"/>
          <w:numId w:val="6"/>
        </w:numPr>
        <w:spacing w:before="100" w:beforeAutospacing="1" w:after="100" w:afterAutospacing="1" w:line="240" w:lineRule="auto"/>
        <w:ind w:left="284" w:right="657" w:firstLine="0"/>
        <w:jc w:val="left"/>
        <w:rPr>
          <w:rFonts w:ascii="Calibri" w:hAnsi="Calibri"/>
          <w:color w:val="000000"/>
          <w:sz w:val="20"/>
        </w:rPr>
      </w:pPr>
      <w:r w:rsidRPr="003919D0">
        <w:rPr>
          <w:rFonts w:ascii="Calibri" w:hAnsi="Calibri"/>
          <w:color w:val="000000"/>
          <w:sz w:val="20"/>
        </w:rPr>
        <w:t xml:space="preserve"> telefone (fixo ou móvel).</w:t>
      </w:r>
    </w:p>
    <w:p w:rsidR="00576260" w:rsidRPr="003919D0" w:rsidRDefault="00576260" w:rsidP="00F4716D">
      <w:pPr>
        <w:spacing w:after="0" w:line="360" w:lineRule="auto"/>
        <w:ind w:left="284" w:right="657"/>
        <w:rPr>
          <w:rFonts w:ascii="Calibri" w:hAnsi="Calibri"/>
          <w:sz w:val="20"/>
        </w:rPr>
      </w:pPr>
    </w:p>
    <w:p w:rsidR="006F0114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DA ANÁLISE E AVALIAÇÃO DAS SOLICITAÇÕES PARA BOLSA DE ESTUDOS</w:t>
      </w:r>
    </w:p>
    <w:p w:rsidR="004B383F" w:rsidRPr="003919D0" w:rsidRDefault="004B383F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3663FF" w:rsidRPr="003919D0" w:rsidRDefault="003663FF" w:rsidP="007E7086">
      <w:pPr>
        <w:numPr>
          <w:ilvl w:val="0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686367" w:rsidRPr="003919D0">
        <w:rPr>
          <w:rFonts w:ascii="Calibri" w:hAnsi="Calibri"/>
          <w:sz w:val="20"/>
        </w:rPr>
        <w:t>Será realizada pela</w:t>
      </w:r>
      <w:r w:rsidR="004B383F" w:rsidRPr="003919D0">
        <w:rPr>
          <w:rFonts w:ascii="Calibri" w:hAnsi="Calibri"/>
          <w:sz w:val="20"/>
        </w:rPr>
        <w:t xml:space="preserve"> assistente social da Fepas que deverá:</w:t>
      </w:r>
    </w:p>
    <w:p w:rsidR="004B383F" w:rsidRPr="003919D0" w:rsidRDefault="004B383F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Analisar todas as solicitações para bolsa de estudos;</w:t>
      </w:r>
    </w:p>
    <w:p w:rsidR="007E5449" w:rsidRPr="003919D0" w:rsidRDefault="007E5449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Verificar se todos os campos foram preenchidos corretamente;</w:t>
      </w:r>
    </w:p>
    <w:p w:rsidR="001D5368" w:rsidRPr="003919D0" w:rsidRDefault="006F0114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Verificar se o candidato(a) preeche os requisitos necessári</w:t>
      </w:r>
      <w:r w:rsidR="00CA1E3A" w:rsidRPr="003919D0">
        <w:rPr>
          <w:rFonts w:ascii="Calibri" w:hAnsi="Calibri"/>
          <w:sz w:val="20"/>
        </w:rPr>
        <w:t>os para fazer parte do programa</w:t>
      </w:r>
      <w:r w:rsidR="001D5368" w:rsidRPr="003919D0">
        <w:rPr>
          <w:rFonts w:ascii="Calibri" w:hAnsi="Calibri"/>
          <w:sz w:val="20"/>
        </w:rPr>
        <w:t>;</w:t>
      </w:r>
    </w:p>
    <w:p w:rsidR="003F307C" w:rsidRPr="003919D0" w:rsidRDefault="007E5449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Analisar </w:t>
      </w:r>
      <w:r w:rsidR="004B383F" w:rsidRPr="003919D0">
        <w:rPr>
          <w:rFonts w:ascii="Calibri" w:hAnsi="Calibri"/>
          <w:sz w:val="20"/>
        </w:rPr>
        <w:t xml:space="preserve">e avaliar </w:t>
      </w:r>
      <w:r w:rsidRPr="003919D0">
        <w:rPr>
          <w:rFonts w:ascii="Calibri" w:hAnsi="Calibri"/>
          <w:sz w:val="20"/>
        </w:rPr>
        <w:t>a situação socioeconomica do ca</w:t>
      </w:r>
      <w:r w:rsidR="00D33FA3" w:rsidRPr="003919D0">
        <w:rPr>
          <w:rFonts w:ascii="Calibri" w:hAnsi="Calibri"/>
          <w:sz w:val="20"/>
        </w:rPr>
        <w:t>nditato(a) e do grupo familiar, mediante a soma</w:t>
      </w:r>
      <w:r w:rsidRPr="003919D0">
        <w:rPr>
          <w:rFonts w:ascii="Calibri" w:hAnsi="Calibri"/>
          <w:sz w:val="20"/>
        </w:rPr>
        <w:t xml:space="preserve"> </w:t>
      </w:r>
      <w:r w:rsidR="007800D9" w:rsidRPr="003919D0">
        <w:rPr>
          <w:rFonts w:ascii="Calibri" w:hAnsi="Calibri"/>
          <w:sz w:val="20"/>
        </w:rPr>
        <w:t xml:space="preserve">de </w:t>
      </w:r>
      <w:r w:rsidRPr="003919D0">
        <w:rPr>
          <w:rFonts w:ascii="Calibri" w:hAnsi="Calibri"/>
          <w:sz w:val="20"/>
        </w:rPr>
        <w:t>todas as rendas, incluindo a renda do candidato e a renda per capita</w:t>
      </w:r>
      <w:r w:rsidR="00D33FA3" w:rsidRPr="003919D0">
        <w:rPr>
          <w:rFonts w:ascii="Calibri" w:hAnsi="Calibri"/>
          <w:sz w:val="20"/>
        </w:rPr>
        <w:t>;</w:t>
      </w:r>
    </w:p>
    <w:p w:rsidR="006F0114" w:rsidRPr="003919D0" w:rsidRDefault="004B383F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Analisar e avaliar</w:t>
      </w:r>
      <w:r w:rsidR="007E5449" w:rsidRPr="003919D0">
        <w:rPr>
          <w:rFonts w:ascii="Calibri" w:hAnsi="Calibri"/>
          <w:sz w:val="20"/>
        </w:rPr>
        <w:t xml:space="preserve"> as informações complementares e do curso escolhido</w:t>
      </w:r>
      <w:r w:rsidR="007800D9" w:rsidRPr="003919D0">
        <w:rPr>
          <w:rFonts w:ascii="Calibri" w:hAnsi="Calibri"/>
          <w:sz w:val="20"/>
        </w:rPr>
        <w:t>;</w:t>
      </w:r>
    </w:p>
    <w:p w:rsidR="004B383F" w:rsidRPr="003919D0" w:rsidRDefault="004B383F" w:rsidP="007E7086">
      <w:pPr>
        <w:numPr>
          <w:ilvl w:val="1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Emitir parecer social</w:t>
      </w:r>
    </w:p>
    <w:p w:rsidR="003F307C" w:rsidRPr="003919D0" w:rsidRDefault="003F307C" w:rsidP="00F4716D">
      <w:pPr>
        <w:spacing w:after="0" w:line="360" w:lineRule="auto"/>
        <w:ind w:left="284" w:right="657"/>
        <w:rPr>
          <w:rFonts w:ascii="Calibri" w:hAnsi="Calibri"/>
          <w:sz w:val="20"/>
        </w:rPr>
      </w:pPr>
    </w:p>
    <w:p w:rsidR="004B383F" w:rsidRPr="003919D0" w:rsidRDefault="00202E85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919D0">
        <w:rPr>
          <w:rFonts w:ascii="Calibri" w:hAnsi="Calibri"/>
          <w:b/>
          <w:sz w:val="20"/>
        </w:rPr>
        <w:t>DA SELEÇÃO DOS CANDIDATOS À BOLSA DE ESTUDOS</w:t>
      </w:r>
    </w:p>
    <w:p w:rsidR="00686367" w:rsidRPr="003919D0" w:rsidRDefault="00686367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</w:p>
    <w:p w:rsidR="005F751E" w:rsidRPr="003919D0" w:rsidRDefault="00686367" w:rsidP="007E7086">
      <w:pPr>
        <w:numPr>
          <w:ilvl w:val="0"/>
          <w:numId w:val="8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Será realizada pela Comissão de Seleção de Bolsas de Estudos constituída: pela Diretoria da </w:t>
      </w:r>
      <w:r w:rsidR="005F751E" w:rsidRPr="003919D0">
        <w:rPr>
          <w:rFonts w:ascii="Calibri" w:hAnsi="Calibri"/>
          <w:sz w:val="20"/>
        </w:rPr>
        <w:t xml:space="preserve">       </w:t>
      </w:r>
    </w:p>
    <w:p w:rsidR="00686367" w:rsidRPr="003919D0" w:rsidRDefault="00686367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FEPAS, representante da Interact, se possivel um representante da CIBI, que deverá considerar e priorizar:</w:t>
      </w:r>
    </w:p>
    <w:p w:rsidR="00686367" w:rsidRDefault="00686367" w:rsidP="00B5729F">
      <w:pPr>
        <w:numPr>
          <w:ilvl w:val="1"/>
          <w:numId w:val="12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Candidatos que sejam de família com menor renda per capita;</w:t>
      </w:r>
    </w:p>
    <w:p w:rsidR="00477DBC" w:rsidRDefault="00477DBC" w:rsidP="00477DBC">
      <w:pPr>
        <w:numPr>
          <w:ilvl w:val="1"/>
          <w:numId w:val="12"/>
        </w:numPr>
        <w:spacing w:before="60" w:after="0" w:line="276" w:lineRule="auto"/>
        <w:ind w:left="284" w:right="657" w:firstLine="0"/>
        <w:rPr>
          <w:rFonts w:ascii="Calibri" w:hAnsi="Calibri" w:cs="Calibri"/>
          <w:sz w:val="20"/>
        </w:rPr>
      </w:pPr>
      <w:r w:rsidRPr="000A35CE">
        <w:rPr>
          <w:rFonts w:ascii="Calibri" w:hAnsi="Calibri"/>
          <w:sz w:val="20"/>
        </w:rPr>
        <w:lastRenderedPageBreak/>
        <w:t xml:space="preserve">Candidatos que sejam colaboradores de </w:t>
      </w:r>
      <w:r w:rsidRPr="000A35CE">
        <w:rPr>
          <w:rFonts w:ascii="Calibri" w:hAnsi="Calibri" w:cs="Calibri"/>
          <w:sz w:val="20"/>
        </w:rPr>
        <w:t>qualquer junta, entidade, departamento ou projeto social vinculado a CIBI;</w:t>
      </w:r>
    </w:p>
    <w:p w:rsidR="00477DBC" w:rsidRDefault="00477DBC" w:rsidP="00477DBC">
      <w:pPr>
        <w:numPr>
          <w:ilvl w:val="1"/>
          <w:numId w:val="12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Candidatos que tenham escolhido curso de nível de graduação</w:t>
      </w:r>
      <w:r>
        <w:rPr>
          <w:rFonts w:ascii="Calibri" w:hAnsi="Calibri"/>
          <w:sz w:val="20"/>
        </w:rPr>
        <w:t xml:space="preserve"> (quando houver solicitação</w:t>
      </w:r>
      <w:r w:rsidR="006930BB">
        <w:rPr>
          <w:rFonts w:ascii="Calibri" w:hAnsi="Calibri"/>
          <w:sz w:val="20"/>
        </w:rPr>
        <w:t xml:space="preserve"> de bolsa</w:t>
      </w:r>
      <w:r>
        <w:rPr>
          <w:rFonts w:ascii="Calibri" w:hAnsi="Calibri"/>
          <w:sz w:val="20"/>
        </w:rPr>
        <w:t xml:space="preserve"> para cursos técnicos)</w:t>
      </w:r>
      <w:r w:rsidRPr="003919D0">
        <w:rPr>
          <w:rFonts w:ascii="Calibri" w:hAnsi="Calibri"/>
          <w:sz w:val="20"/>
        </w:rPr>
        <w:t>;</w:t>
      </w:r>
    </w:p>
    <w:p w:rsidR="00477DBC" w:rsidRPr="000A35CE" w:rsidRDefault="00477DBC" w:rsidP="00477DBC">
      <w:pPr>
        <w:numPr>
          <w:ilvl w:val="1"/>
          <w:numId w:val="12"/>
        </w:numPr>
        <w:spacing w:before="60" w:after="0" w:line="276" w:lineRule="auto"/>
        <w:ind w:left="284" w:right="657" w:firstLine="0"/>
        <w:rPr>
          <w:rFonts w:ascii="Calibri" w:hAnsi="Calibri" w:cs="Calibri"/>
          <w:sz w:val="20"/>
        </w:rPr>
      </w:pPr>
      <w:r w:rsidRPr="000A35CE">
        <w:rPr>
          <w:rFonts w:ascii="Calibri" w:hAnsi="Calibri" w:cs="Calibri"/>
          <w:sz w:val="20"/>
        </w:rPr>
        <w:t xml:space="preserve">Candidatos que escolham curso superior nas áreas humanas. </w:t>
      </w:r>
    </w:p>
    <w:p w:rsidR="007B7B61" w:rsidRPr="003919D0" w:rsidRDefault="007B7B61" w:rsidP="00F4716D">
      <w:pPr>
        <w:spacing w:after="0" w:line="360" w:lineRule="auto"/>
        <w:ind w:right="657"/>
        <w:rPr>
          <w:rFonts w:ascii="Calibri" w:hAnsi="Calibri"/>
          <w:sz w:val="20"/>
        </w:rPr>
      </w:pPr>
    </w:p>
    <w:p w:rsidR="006F0114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DA APROVAÇÃO DOS CANDIDATOS À BOLSA DE ESTUDOS</w:t>
      </w:r>
    </w:p>
    <w:p w:rsidR="00D56AF3" w:rsidRPr="003919D0" w:rsidRDefault="00D56AF3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3D3101" w:rsidRPr="003919D0" w:rsidRDefault="00A75D3E" w:rsidP="007E7086">
      <w:pPr>
        <w:numPr>
          <w:ilvl w:val="0"/>
          <w:numId w:val="12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A  aprovação dos candidatos(as)</w:t>
      </w:r>
      <w:r w:rsidR="00C07A7F" w:rsidRPr="003919D0">
        <w:rPr>
          <w:rFonts w:ascii="Calibri" w:hAnsi="Calibri"/>
          <w:b/>
          <w:sz w:val="20"/>
        </w:rPr>
        <w:t xml:space="preserve">  </w:t>
      </w:r>
      <w:r w:rsidR="00C07A7F" w:rsidRPr="003919D0">
        <w:rPr>
          <w:rFonts w:ascii="Calibri" w:hAnsi="Calibri"/>
          <w:sz w:val="20"/>
        </w:rPr>
        <w:t>selecionados pela</w:t>
      </w:r>
      <w:r w:rsidR="00C07A7F" w:rsidRPr="003919D0">
        <w:rPr>
          <w:rFonts w:ascii="Calibri" w:hAnsi="Calibri"/>
          <w:b/>
          <w:sz w:val="20"/>
        </w:rPr>
        <w:t xml:space="preserve"> </w:t>
      </w:r>
      <w:r w:rsidR="00C07A7F" w:rsidRPr="003919D0">
        <w:rPr>
          <w:rFonts w:ascii="Calibri" w:hAnsi="Calibri"/>
          <w:sz w:val="20"/>
        </w:rPr>
        <w:t>Comissão de Seleção de Bolsas de Estudos</w:t>
      </w:r>
      <w:r w:rsidRPr="003919D0">
        <w:rPr>
          <w:rFonts w:ascii="Calibri" w:hAnsi="Calibri"/>
          <w:sz w:val="20"/>
        </w:rPr>
        <w:t xml:space="preserve"> </w:t>
      </w:r>
    </w:p>
    <w:p w:rsidR="00D33FA3" w:rsidRPr="003919D0" w:rsidRDefault="00D56AF3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acontecerá mediante </w:t>
      </w:r>
      <w:r w:rsidR="00C07A7F" w:rsidRPr="003919D0">
        <w:rPr>
          <w:rFonts w:ascii="Calibri" w:hAnsi="Calibri"/>
          <w:sz w:val="20"/>
        </w:rPr>
        <w:t xml:space="preserve">a comprovação das informações que se dará após </w:t>
      </w:r>
      <w:r w:rsidRPr="003919D0">
        <w:rPr>
          <w:rFonts w:ascii="Calibri" w:hAnsi="Calibri"/>
          <w:sz w:val="20"/>
        </w:rPr>
        <w:t xml:space="preserve">o recebimento </w:t>
      </w:r>
      <w:r w:rsidR="00652A24" w:rsidRPr="003919D0">
        <w:rPr>
          <w:rFonts w:ascii="Calibri" w:hAnsi="Calibri"/>
          <w:sz w:val="20"/>
        </w:rPr>
        <w:t>d</w:t>
      </w:r>
      <w:r w:rsidR="001D5368" w:rsidRPr="003919D0">
        <w:rPr>
          <w:rFonts w:ascii="Calibri" w:hAnsi="Calibri"/>
          <w:sz w:val="20"/>
        </w:rPr>
        <w:t>e tod</w:t>
      </w:r>
      <w:r w:rsidR="00652A24" w:rsidRPr="003919D0">
        <w:rPr>
          <w:rFonts w:ascii="Calibri" w:hAnsi="Calibri"/>
          <w:sz w:val="20"/>
        </w:rPr>
        <w:t>os documentos solicitados.</w:t>
      </w:r>
    </w:p>
    <w:p w:rsidR="00FB44F2" w:rsidRPr="003919D0" w:rsidRDefault="00FB44F2" w:rsidP="00F4716D">
      <w:pPr>
        <w:spacing w:after="0" w:line="360" w:lineRule="auto"/>
        <w:ind w:left="284" w:right="657"/>
        <w:rPr>
          <w:rFonts w:ascii="Calibri" w:hAnsi="Calibri"/>
          <w:sz w:val="20"/>
        </w:rPr>
      </w:pPr>
    </w:p>
    <w:p w:rsidR="00FB44F2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DA COMUNICAÇÃO E DA LISTA DAS SOLICITAÇÕES DEFERIDAS E INDEFERIDAS</w:t>
      </w:r>
    </w:p>
    <w:p w:rsidR="00FB44F2" w:rsidRPr="003919D0" w:rsidRDefault="00FB44F2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FB44F2" w:rsidRPr="003919D0" w:rsidRDefault="005F751E" w:rsidP="00B5729F">
      <w:pPr>
        <w:numPr>
          <w:ilvl w:val="0"/>
          <w:numId w:val="13"/>
        </w:numPr>
        <w:spacing w:after="0" w:line="240" w:lineRule="auto"/>
        <w:ind w:left="284" w:right="657" w:firstLine="0"/>
        <w:jc w:val="left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FB44F2" w:rsidRPr="003919D0">
        <w:rPr>
          <w:rFonts w:ascii="Calibri" w:hAnsi="Calibri"/>
          <w:sz w:val="20"/>
        </w:rPr>
        <w:t>A Fepas se reserva o direito de comunicar as solicitações deferidas e indeferidas por telefone ou e-mail.</w:t>
      </w:r>
    </w:p>
    <w:p w:rsidR="00FB44F2" w:rsidRPr="003919D0" w:rsidRDefault="00FB44F2" w:rsidP="00B5729F">
      <w:pPr>
        <w:numPr>
          <w:ilvl w:val="1"/>
          <w:numId w:val="13"/>
        </w:numPr>
        <w:spacing w:after="0" w:line="240" w:lineRule="auto"/>
        <w:ind w:left="284" w:right="657" w:firstLine="0"/>
        <w:jc w:val="left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A lista completa das solicitações deferidas e indeferidas será divulgada no Luz nas Trevas </w:t>
      </w:r>
      <w:r w:rsidR="00C361C4" w:rsidRPr="003919D0">
        <w:rPr>
          <w:rFonts w:ascii="Calibri" w:hAnsi="Calibri"/>
          <w:sz w:val="20"/>
        </w:rPr>
        <w:t>subsequente ao resultado</w:t>
      </w:r>
      <w:r w:rsidR="001D5368" w:rsidRPr="003919D0">
        <w:rPr>
          <w:rFonts w:ascii="Calibri" w:hAnsi="Calibri"/>
          <w:sz w:val="20"/>
        </w:rPr>
        <w:t>.</w:t>
      </w:r>
    </w:p>
    <w:p w:rsidR="00C07A7F" w:rsidRPr="003919D0" w:rsidRDefault="00C07A7F" w:rsidP="00F4716D">
      <w:pPr>
        <w:spacing w:after="0" w:line="360" w:lineRule="auto"/>
        <w:ind w:left="284" w:right="657"/>
        <w:rPr>
          <w:rFonts w:ascii="Calibri" w:hAnsi="Calibri"/>
          <w:sz w:val="20"/>
        </w:rPr>
      </w:pPr>
    </w:p>
    <w:p w:rsidR="00C07A7F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 CONTRATO</w:t>
      </w:r>
    </w:p>
    <w:p w:rsidR="00C07A7F" w:rsidRPr="003919D0" w:rsidRDefault="00C07A7F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5F751E" w:rsidRPr="003919D0" w:rsidRDefault="00C07A7F" w:rsidP="00B5729F">
      <w:pPr>
        <w:numPr>
          <w:ilvl w:val="0"/>
          <w:numId w:val="13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O contrato </w:t>
      </w:r>
      <w:r w:rsidR="00E91E36">
        <w:rPr>
          <w:rFonts w:ascii="Calibri" w:hAnsi="Calibri"/>
          <w:sz w:val="20"/>
        </w:rPr>
        <w:t>será disponib</w:t>
      </w:r>
      <w:r w:rsidR="00D33FA3" w:rsidRPr="003919D0">
        <w:rPr>
          <w:rFonts w:ascii="Calibri" w:hAnsi="Calibri"/>
          <w:sz w:val="20"/>
        </w:rPr>
        <w:t>ilizado a</w:t>
      </w:r>
      <w:r w:rsidRPr="003919D0">
        <w:rPr>
          <w:rFonts w:ascii="Calibri" w:hAnsi="Calibri"/>
          <w:sz w:val="20"/>
        </w:rPr>
        <w:t xml:space="preserve">o candidato(a) </w:t>
      </w:r>
      <w:r w:rsidR="00D33FA3" w:rsidRPr="003919D0">
        <w:rPr>
          <w:rFonts w:ascii="Calibri" w:hAnsi="Calibri"/>
          <w:sz w:val="20"/>
        </w:rPr>
        <w:t xml:space="preserve">aprovado </w:t>
      </w:r>
      <w:r w:rsidRPr="003919D0">
        <w:rPr>
          <w:rFonts w:ascii="Calibri" w:hAnsi="Calibri"/>
          <w:sz w:val="20"/>
        </w:rPr>
        <w:t xml:space="preserve">que deverá enviar pelos Correios </w:t>
      </w:r>
    </w:p>
    <w:p w:rsidR="00A75D3E" w:rsidRPr="003919D0" w:rsidRDefault="00C07A7F" w:rsidP="00B5729F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o </w:t>
      </w:r>
      <w:r w:rsidR="005F751E" w:rsidRPr="003919D0">
        <w:rPr>
          <w:rFonts w:ascii="Calibri" w:hAnsi="Calibri"/>
          <w:sz w:val="20"/>
        </w:rPr>
        <w:t xml:space="preserve">  </w:t>
      </w:r>
      <w:r w:rsidR="007800D9" w:rsidRPr="003919D0">
        <w:rPr>
          <w:rFonts w:ascii="Calibri" w:hAnsi="Calibri"/>
          <w:sz w:val="20"/>
        </w:rPr>
        <w:t xml:space="preserve">documento </w:t>
      </w:r>
      <w:r w:rsidRPr="003919D0">
        <w:rPr>
          <w:rFonts w:ascii="Calibri" w:hAnsi="Calibri"/>
          <w:sz w:val="20"/>
        </w:rPr>
        <w:t xml:space="preserve">assinado juntamente com o comprovante de matrícula. </w:t>
      </w:r>
    </w:p>
    <w:p w:rsidR="003919D0" w:rsidRPr="003919D0" w:rsidRDefault="003919D0" w:rsidP="00F4716D">
      <w:pPr>
        <w:spacing w:after="0" w:line="360" w:lineRule="auto"/>
        <w:ind w:left="284" w:right="657"/>
        <w:rPr>
          <w:rFonts w:ascii="Calibri" w:hAnsi="Calibri"/>
          <w:sz w:val="20"/>
        </w:rPr>
      </w:pPr>
    </w:p>
    <w:p w:rsidR="003919D0" w:rsidRPr="003919D0" w:rsidRDefault="003919D0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 VALOR DA BOLSA DE ESTUDOS</w:t>
      </w:r>
    </w:p>
    <w:p w:rsidR="003919D0" w:rsidRPr="003919D0" w:rsidRDefault="003919D0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3919D0" w:rsidRPr="003919D0" w:rsidRDefault="003919D0" w:rsidP="00B5729F">
      <w:pPr>
        <w:numPr>
          <w:ilvl w:val="0"/>
          <w:numId w:val="13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O valor destinado ao bolsista </w:t>
      </w:r>
      <w:r w:rsidR="007B7B61">
        <w:rPr>
          <w:rFonts w:ascii="Calibri" w:hAnsi="Calibri"/>
          <w:sz w:val="20"/>
        </w:rPr>
        <w:t xml:space="preserve">cobrirá parte </w:t>
      </w:r>
      <w:r w:rsidRPr="003919D0">
        <w:rPr>
          <w:rFonts w:ascii="Calibri" w:hAnsi="Calibri"/>
          <w:sz w:val="20"/>
        </w:rPr>
        <w:t xml:space="preserve">da mensalidade do curso escolhido. </w:t>
      </w:r>
    </w:p>
    <w:p w:rsidR="00652AF0" w:rsidRDefault="00652AF0" w:rsidP="00F4716D">
      <w:pPr>
        <w:spacing w:after="0" w:line="360" w:lineRule="auto"/>
        <w:ind w:right="657"/>
        <w:rPr>
          <w:rFonts w:ascii="Calibri" w:hAnsi="Calibri"/>
          <w:b/>
          <w:sz w:val="20"/>
        </w:rPr>
      </w:pPr>
    </w:p>
    <w:p w:rsidR="00652A24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 REPASSE DOS RECURSOS</w:t>
      </w:r>
    </w:p>
    <w:p w:rsidR="003919D0" w:rsidRPr="003919D0" w:rsidRDefault="003919D0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3D1C9B" w:rsidRPr="003D1C9B" w:rsidRDefault="003D1C9B" w:rsidP="00B5729F">
      <w:pPr>
        <w:numPr>
          <w:ilvl w:val="0"/>
          <w:numId w:val="13"/>
        </w:numPr>
        <w:spacing w:before="60" w:line="360" w:lineRule="auto"/>
        <w:ind w:left="284" w:firstLine="0"/>
        <w:rPr>
          <w:rFonts w:ascii="Calibri" w:hAnsi="Calibri" w:cs="Calibri"/>
          <w:sz w:val="20"/>
        </w:rPr>
      </w:pPr>
      <w:r w:rsidRPr="003D1C9B">
        <w:rPr>
          <w:rFonts w:ascii="Calibri" w:hAnsi="Calibri" w:cs="Calibri"/>
          <w:sz w:val="20"/>
        </w:rPr>
        <w:t xml:space="preserve">A </w:t>
      </w:r>
      <w:r w:rsidRPr="003D1C9B">
        <w:rPr>
          <w:rFonts w:ascii="Calibri" w:hAnsi="Calibri" w:cs="Calibri"/>
          <w:b/>
          <w:bCs/>
          <w:sz w:val="20"/>
        </w:rPr>
        <w:t>FEPAS</w:t>
      </w:r>
      <w:r w:rsidRPr="003D1C9B">
        <w:rPr>
          <w:rFonts w:ascii="Calibri" w:hAnsi="Calibri" w:cs="Calibri"/>
          <w:sz w:val="20"/>
        </w:rPr>
        <w:t xml:space="preserve"> efetuará a remessa ao (a) </w:t>
      </w:r>
      <w:r w:rsidRPr="003D1C9B">
        <w:rPr>
          <w:rFonts w:ascii="Calibri" w:hAnsi="Calibri" w:cs="Calibri"/>
          <w:b/>
          <w:bCs/>
          <w:sz w:val="20"/>
        </w:rPr>
        <w:t xml:space="preserve">BENEFICIÁRIO </w:t>
      </w:r>
      <w:r w:rsidRPr="003D1C9B">
        <w:rPr>
          <w:rFonts w:ascii="Calibri" w:hAnsi="Calibri" w:cs="Calibri"/>
          <w:sz w:val="20"/>
        </w:rPr>
        <w:t xml:space="preserve">(a) até o </w:t>
      </w:r>
      <w:r w:rsidR="007B7B61">
        <w:rPr>
          <w:rFonts w:ascii="Calibri" w:hAnsi="Calibri" w:cs="Calibri"/>
          <w:sz w:val="20"/>
        </w:rPr>
        <w:t>5° dia útil</w:t>
      </w:r>
      <w:r w:rsidRPr="003D1C9B">
        <w:rPr>
          <w:rFonts w:ascii="Calibri" w:hAnsi="Calibri" w:cs="Calibri"/>
          <w:sz w:val="20"/>
        </w:rPr>
        <w:t xml:space="preserve"> de cada mês. </w:t>
      </w:r>
    </w:p>
    <w:p w:rsidR="003D1C9B" w:rsidRPr="003D1C9B" w:rsidRDefault="003D1C9B" w:rsidP="00B5729F">
      <w:pPr>
        <w:numPr>
          <w:ilvl w:val="1"/>
          <w:numId w:val="13"/>
        </w:numPr>
        <w:spacing w:before="60" w:line="360" w:lineRule="auto"/>
        <w:ind w:left="284" w:firstLine="0"/>
        <w:rPr>
          <w:rFonts w:ascii="Calibri" w:hAnsi="Calibri" w:cs="Calibri"/>
          <w:sz w:val="20"/>
        </w:rPr>
      </w:pPr>
      <w:r w:rsidRPr="003D1C9B">
        <w:rPr>
          <w:rFonts w:ascii="Calibri" w:hAnsi="Calibri" w:cs="Calibri"/>
          <w:sz w:val="20"/>
        </w:rPr>
        <w:t>A comprovação do pagamento deverá ser feita até o ultimo dia útil do mês do repasse.</w:t>
      </w:r>
    </w:p>
    <w:p w:rsidR="00652AF0" w:rsidRDefault="003D1C9B" w:rsidP="00F4716D">
      <w:pPr>
        <w:spacing w:line="360" w:lineRule="auto"/>
        <w:ind w:left="284"/>
        <w:rPr>
          <w:rFonts w:ascii="Calibri" w:hAnsi="Calibri" w:cs="Calibri"/>
          <w:sz w:val="20"/>
        </w:rPr>
      </w:pPr>
      <w:r w:rsidRPr="003D1C9B">
        <w:rPr>
          <w:rFonts w:ascii="Calibri" w:hAnsi="Calibri" w:cs="Calibri"/>
          <w:b/>
          <w:bCs/>
          <w:sz w:val="20"/>
        </w:rPr>
        <w:t>Parágrafo único</w:t>
      </w:r>
      <w:r w:rsidRPr="003D1C9B">
        <w:rPr>
          <w:rFonts w:ascii="Calibri" w:hAnsi="Calibri" w:cs="Calibri"/>
          <w:sz w:val="20"/>
        </w:rPr>
        <w:t xml:space="preserve"> – A Fepas reserva-se o direito de suspender o repasse, caso a comprovação do pagamento da mensalidade não seja efetuada no prazo.</w:t>
      </w:r>
    </w:p>
    <w:p w:rsidR="00F4716D" w:rsidRPr="00652AF0" w:rsidRDefault="00F4716D" w:rsidP="00F4716D">
      <w:pPr>
        <w:spacing w:line="360" w:lineRule="auto"/>
        <w:ind w:left="284"/>
        <w:rPr>
          <w:rFonts w:ascii="Calibri" w:hAnsi="Calibri" w:cs="Calibri"/>
          <w:sz w:val="20"/>
        </w:rPr>
      </w:pPr>
    </w:p>
    <w:p w:rsidR="00652A24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DA RENOVAÇÃO DO BENEFÍCIO</w:t>
      </w:r>
    </w:p>
    <w:p w:rsidR="007800D9" w:rsidRPr="003919D0" w:rsidRDefault="007800D9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</w:p>
    <w:p w:rsidR="007800D9" w:rsidRPr="003919D0" w:rsidRDefault="007800D9" w:rsidP="00B5729F">
      <w:pPr>
        <w:numPr>
          <w:ilvl w:val="0"/>
          <w:numId w:val="13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A bolsa de estudos </w:t>
      </w:r>
      <w:r w:rsidR="00A15E0D" w:rsidRPr="003919D0">
        <w:rPr>
          <w:rFonts w:ascii="Calibri" w:hAnsi="Calibri"/>
          <w:sz w:val="20"/>
        </w:rPr>
        <w:t xml:space="preserve">será renovada </w:t>
      </w:r>
      <w:r w:rsidR="007B7B61">
        <w:rPr>
          <w:rFonts w:ascii="Calibri" w:hAnsi="Calibri"/>
          <w:sz w:val="20"/>
        </w:rPr>
        <w:t>no mês</w:t>
      </w:r>
      <w:r w:rsidR="001D5368" w:rsidRPr="003919D0">
        <w:rPr>
          <w:rFonts w:ascii="Calibri" w:hAnsi="Calibri"/>
          <w:sz w:val="20"/>
        </w:rPr>
        <w:t xml:space="preserve"> de janeiro</w:t>
      </w:r>
      <w:r w:rsidR="00A15E0D" w:rsidRPr="003919D0">
        <w:rPr>
          <w:rFonts w:ascii="Calibri" w:hAnsi="Calibri"/>
          <w:sz w:val="20"/>
        </w:rPr>
        <w:t xml:space="preserve"> de cada ano</w:t>
      </w:r>
      <w:r w:rsidR="001D5368" w:rsidRPr="003919D0">
        <w:rPr>
          <w:rFonts w:ascii="Calibri" w:hAnsi="Calibri"/>
          <w:sz w:val="20"/>
        </w:rPr>
        <w:t>,</w:t>
      </w:r>
      <w:r w:rsidR="00A15E0D" w:rsidRPr="003919D0">
        <w:rPr>
          <w:rFonts w:ascii="Calibri" w:hAnsi="Calibri"/>
          <w:sz w:val="20"/>
        </w:rPr>
        <w:t xml:space="preserve"> </w:t>
      </w:r>
      <w:r w:rsidRPr="003919D0">
        <w:rPr>
          <w:rFonts w:ascii="Calibri" w:hAnsi="Calibri"/>
          <w:sz w:val="20"/>
        </w:rPr>
        <w:t xml:space="preserve">mediante o </w:t>
      </w:r>
      <w:r w:rsidR="00A15E0D" w:rsidRPr="003919D0">
        <w:rPr>
          <w:rFonts w:ascii="Calibri" w:hAnsi="Calibri"/>
          <w:sz w:val="20"/>
        </w:rPr>
        <w:t xml:space="preserve">recebimento </w:t>
      </w:r>
      <w:r w:rsidRPr="003919D0">
        <w:rPr>
          <w:rFonts w:ascii="Calibri" w:hAnsi="Calibri"/>
          <w:sz w:val="20"/>
        </w:rPr>
        <w:t xml:space="preserve">do termo de renovação </w:t>
      </w:r>
      <w:r w:rsidR="006E6C77">
        <w:rPr>
          <w:rFonts w:ascii="Calibri" w:hAnsi="Calibri"/>
          <w:sz w:val="20"/>
        </w:rPr>
        <w:lastRenderedPageBreak/>
        <w:t xml:space="preserve">devidamente assinado </w:t>
      </w:r>
      <w:r w:rsidRPr="003919D0">
        <w:rPr>
          <w:rFonts w:ascii="Calibri" w:hAnsi="Calibri"/>
          <w:sz w:val="20"/>
        </w:rPr>
        <w:t>e do comprovante de rematricul</w:t>
      </w:r>
      <w:r w:rsidR="00A15E0D" w:rsidRPr="003919D0">
        <w:rPr>
          <w:rFonts w:ascii="Calibri" w:hAnsi="Calibri"/>
          <w:sz w:val="20"/>
        </w:rPr>
        <w:t>a do bolsista.</w:t>
      </w:r>
    </w:p>
    <w:p w:rsidR="007800D9" w:rsidRPr="003919D0" w:rsidRDefault="007800D9" w:rsidP="00F4716D">
      <w:pPr>
        <w:spacing w:after="0" w:line="360" w:lineRule="auto"/>
        <w:ind w:right="657"/>
        <w:rPr>
          <w:rFonts w:ascii="Calibri" w:hAnsi="Calibri"/>
          <w:sz w:val="20"/>
        </w:rPr>
      </w:pPr>
    </w:p>
    <w:p w:rsidR="007800D9" w:rsidRPr="003919D0" w:rsidRDefault="00202E85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>DO ENCERRAMENTO DO BENEFÍCIO</w:t>
      </w:r>
    </w:p>
    <w:p w:rsidR="007800D9" w:rsidRPr="003919D0" w:rsidRDefault="007800D9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</w:p>
    <w:p w:rsidR="007800D9" w:rsidRPr="003919D0" w:rsidRDefault="007800D9" w:rsidP="00B5729F">
      <w:pPr>
        <w:numPr>
          <w:ilvl w:val="0"/>
          <w:numId w:val="13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O encerramento do benefício acontecerá nas seguintes situações:</w:t>
      </w:r>
    </w:p>
    <w:p w:rsidR="007800D9" w:rsidRPr="003919D0" w:rsidRDefault="00E91E36" w:rsidP="00B5729F">
      <w:pPr>
        <w:numPr>
          <w:ilvl w:val="1"/>
          <w:numId w:val="1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 </w:t>
      </w:r>
      <w:r w:rsidR="007800D9" w:rsidRPr="003919D0">
        <w:rPr>
          <w:rFonts w:ascii="Calibri" w:hAnsi="Calibri"/>
          <w:sz w:val="20"/>
        </w:rPr>
        <w:t>Graduação do bolsista</w:t>
      </w:r>
      <w:r w:rsidR="003D30BB">
        <w:rPr>
          <w:rFonts w:ascii="Calibri" w:hAnsi="Calibri"/>
          <w:sz w:val="20"/>
        </w:rPr>
        <w:t xml:space="preserve"> ou conclusão do curso</w:t>
      </w:r>
      <w:r w:rsidR="007800D9" w:rsidRPr="003919D0">
        <w:rPr>
          <w:rFonts w:ascii="Calibri" w:hAnsi="Calibri"/>
          <w:sz w:val="20"/>
        </w:rPr>
        <w:t>;</w:t>
      </w:r>
    </w:p>
    <w:p w:rsidR="007800D9" w:rsidRPr="003919D0" w:rsidRDefault="003F307C" w:rsidP="00B5729F">
      <w:pPr>
        <w:numPr>
          <w:ilvl w:val="1"/>
          <w:numId w:val="1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7800D9" w:rsidRPr="003919D0">
        <w:rPr>
          <w:rFonts w:ascii="Calibri" w:hAnsi="Calibri"/>
          <w:sz w:val="20"/>
        </w:rPr>
        <w:t>Desistência do curso;</w:t>
      </w:r>
    </w:p>
    <w:p w:rsidR="00447972" w:rsidRDefault="003F307C" w:rsidP="00B5729F">
      <w:pPr>
        <w:numPr>
          <w:ilvl w:val="1"/>
          <w:numId w:val="11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A15E0D" w:rsidRPr="003919D0">
        <w:rPr>
          <w:rFonts w:ascii="Calibri" w:hAnsi="Calibri"/>
          <w:sz w:val="20"/>
        </w:rPr>
        <w:t>Trancamento da matrícula;</w:t>
      </w:r>
    </w:p>
    <w:p w:rsidR="002B2AAC" w:rsidRPr="003D30BB" w:rsidRDefault="00447972" w:rsidP="002B2AAC">
      <w:pPr>
        <w:spacing w:after="0" w:line="240" w:lineRule="auto"/>
        <w:ind w:left="284" w:right="657"/>
        <w:rPr>
          <w:rFonts w:ascii="Calibri" w:hAnsi="Calibri" w:cs="Calibri"/>
          <w:sz w:val="20"/>
        </w:rPr>
      </w:pPr>
      <w:r w:rsidRPr="003D30BB">
        <w:rPr>
          <w:rFonts w:ascii="Calibri" w:hAnsi="Calibri"/>
          <w:sz w:val="20"/>
        </w:rPr>
        <w:t xml:space="preserve">12.3.1 </w:t>
      </w:r>
      <w:r w:rsidR="002B2AAC" w:rsidRPr="003D30BB">
        <w:rPr>
          <w:rFonts w:ascii="Calibri" w:hAnsi="Calibri" w:cs="Calibri"/>
          <w:sz w:val="20"/>
        </w:rPr>
        <w:t xml:space="preserve">Em caso de trancamento da matrícula, o(a) </w:t>
      </w:r>
      <w:r w:rsidR="002B2AAC" w:rsidRPr="003D30BB">
        <w:rPr>
          <w:rFonts w:ascii="Calibri" w:hAnsi="Calibri" w:cs="Calibri"/>
          <w:b/>
          <w:sz w:val="20"/>
        </w:rPr>
        <w:t xml:space="preserve">BENEFICIÁRIO (a) </w:t>
      </w:r>
      <w:r w:rsidR="002B2AAC" w:rsidRPr="003D30BB">
        <w:rPr>
          <w:rFonts w:ascii="Calibri" w:hAnsi="Calibri" w:cs="Calibri"/>
          <w:sz w:val="20"/>
        </w:rPr>
        <w:t>deverá comunicar a</w:t>
      </w:r>
      <w:r w:rsidR="002B2AAC" w:rsidRPr="003D30BB">
        <w:rPr>
          <w:rFonts w:ascii="Calibri" w:hAnsi="Calibri" w:cs="Calibri"/>
          <w:b/>
          <w:sz w:val="20"/>
        </w:rPr>
        <w:t xml:space="preserve"> FEPAS </w:t>
      </w:r>
      <w:r w:rsidR="002B2AAC" w:rsidRPr="003D30BB">
        <w:rPr>
          <w:rFonts w:ascii="Calibri" w:hAnsi="Calibri" w:cs="Calibri"/>
          <w:sz w:val="20"/>
        </w:rPr>
        <w:t>que suspenderá o repasse</w:t>
      </w:r>
      <w:r w:rsidR="002B2AAC" w:rsidRPr="003D30BB">
        <w:rPr>
          <w:rFonts w:ascii="Calibri" w:hAnsi="Calibri" w:cs="Calibri"/>
          <w:b/>
          <w:sz w:val="20"/>
        </w:rPr>
        <w:t xml:space="preserve"> </w:t>
      </w:r>
      <w:r w:rsidR="002B2AAC" w:rsidRPr="003D30BB">
        <w:rPr>
          <w:rFonts w:ascii="Calibri" w:hAnsi="Calibri" w:cs="Calibri"/>
          <w:sz w:val="20"/>
        </w:rPr>
        <w:t>dos valores até que o curso seja retomado no semestre seguinte, caso isso não aconteça, o mesmo perderá o direito ao benefício e deverá aguardar a abertura de um novo processo de seleção tendo que realizar todo o procedimento para inscrição novamente.</w:t>
      </w:r>
    </w:p>
    <w:p w:rsidR="002B2AAC" w:rsidRPr="003D30BB" w:rsidRDefault="003D30BB" w:rsidP="002B2AAC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D30BB">
        <w:rPr>
          <w:rFonts w:ascii="Calibri" w:hAnsi="Calibri"/>
          <w:sz w:val="20"/>
        </w:rPr>
        <w:t xml:space="preserve">12.4 </w:t>
      </w:r>
      <w:r w:rsidR="002B2AAC" w:rsidRPr="003D30BB">
        <w:rPr>
          <w:rFonts w:ascii="Calibri" w:hAnsi="Calibri"/>
          <w:sz w:val="20"/>
        </w:rPr>
        <w:t xml:space="preserve">Vencimento da data prevista para conclusão, </w:t>
      </w:r>
      <w:r w:rsidR="002B2AAC" w:rsidRPr="003D30BB">
        <w:rPr>
          <w:rFonts w:ascii="Calibri" w:hAnsi="Calibri" w:cs="Calibri"/>
          <w:sz w:val="20"/>
        </w:rPr>
        <w:t xml:space="preserve">exceto no caso de trancamento desde que devidamente informado a </w:t>
      </w:r>
      <w:r w:rsidR="002B2AAC" w:rsidRPr="003D30BB">
        <w:rPr>
          <w:rFonts w:ascii="Calibri" w:hAnsi="Calibri" w:cs="Calibri"/>
          <w:b/>
          <w:color w:val="000000"/>
          <w:sz w:val="20"/>
        </w:rPr>
        <w:t xml:space="preserve">FEPAS </w:t>
      </w:r>
      <w:r w:rsidR="002B2AAC" w:rsidRPr="003D30BB">
        <w:rPr>
          <w:rFonts w:ascii="Calibri" w:hAnsi="Calibri" w:cs="Calibri"/>
          <w:color w:val="000000"/>
          <w:sz w:val="20"/>
        </w:rPr>
        <w:t>no período do ocorrido;</w:t>
      </w:r>
    </w:p>
    <w:p w:rsidR="00A15E0D" w:rsidRPr="003D30BB" w:rsidRDefault="003D30BB" w:rsidP="002B2AAC">
      <w:pPr>
        <w:numPr>
          <w:ilvl w:val="1"/>
          <w:numId w:val="16"/>
        </w:numPr>
        <w:spacing w:after="0" w:line="240" w:lineRule="auto"/>
        <w:ind w:right="657"/>
        <w:rPr>
          <w:rFonts w:ascii="Calibri" w:hAnsi="Calibri"/>
          <w:sz w:val="20"/>
        </w:rPr>
      </w:pPr>
      <w:r w:rsidRPr="003D30BB">
        <w:rPr>
          <w:rFonts w:ascii="Calibri" w:hAnsi="Calibri"/>
          <w:sz w:val="20"/>
        </w:rPr>
        <w:t xml:space="preserve"> </w:t>
      </w:r>
      <w:r w:rsidR="00383963" w:rsidRPr="003D30BB">
        <w:rPr>
          <w:rFonts w:ascii="Calibri" w:hAnsi="Calibri"/>
          <w:sz w:val="20"/>
        </w:rPr>
        <w:t xml:space="preserve">Desligamento do </w:t>
      </w:r>
      <w:r w:rsidR="007D151C" w:rsidRPr="003D30BB">
        <w:rPr>
          <w:rFonts w:ascii="Calibri" w:hAnsi="Calibri" w:cs="Calibri"/>
          <w:b/>
          <w:sz w:val="20"/>
        </w:rPr>
        <w:t xml:space="preserve">BENEFICIÁRIO (a) </w:t>
      </w:r>
      <w:r w:rsidR="00383963" w:rsidRPr="003D30BB">
        <w:rPr>
          <w:rFonts w:ascii="Calibri" w:hAnsi="Calibri"/>
          <w:sz w:val="20"/>
        </w:rPr>
        <w:t xml:space="preserve"> da</w:t>
      </w:r>
      <w:r w:rsidR="00AA0557" w:rsidRPr="003D30BB">
        <w:rPr>
          <w:rFonts w:ascii="Calibri" w:hAnsi="Calibri"/>
          <w:sz w:val="20"/>
        </w:rPr>
        <w:t xml:space="preserve"> Igreja Batista Independente</w:t>
      </w:r>
      <w:r w:rsidRPr="003D30BB">
        <w:rPr>
          <w:rFonts w:ascii="Calibri" w:hAnsi="Calibri"/>
          <w:sz w:val="20"/>
        </w:rPr>
        <w:t>;</w:t>
      </w:r>
    </w:p>
    <w:p w:rsidR="007D151C" w:rsidRPr="003D30BB" w:rsidRDefault="003D30BB" w:rsidP="007D151C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D30BB">
        <w:rPr>
          <w:rFonts w:ascii="Calibri" w:hAnsi="Calibri"/>
          <w:sz w:val="20"/>
        </w:rPr>
        <w:t>12.5.1 Em caso de desligamento</w:t>
      </w:r>
      <w:r w:rsidR="007D151C" w:rsidRPr="003D30BB">
        <w:rPr>
          <w:rFonts w:ascii="Calibri" w:hAnsi="Calibri"/>
          <w:sz w:val="20"/>
        </w:rPr>
        <w:t xml:space="preserve"> </w:t>
      </w:r>
      <w:r w:rsidRPr="003D30BB">
        <w:rPr>
          <w:rFonts w:ascii="Calibri" w:hAnsi="Calibri"/>
          <w:sz w:val="20"/>
        </w:rPr>
        <w:t>d</w:t>
      </w:r>
      <w:r w:rsidR="007D151C" w:rsidRPr="003D30BB">
        <w:rPr>
          <w:rFonts w:ascii="Calibri" w:hAnsi="Calibri" w:cs="Calibri"/>
          <w:sz w:val="20"/>
        </w:rPr>
        <w:t xml:space="preserve">o(a) </w:t>
      </w:r>
      <w:r w:rsidR="007D151C" w:rsidRPr="003D30BB">
        <w:rPr>
          <w:rFonts w:ascii="Calibri" w:hAnsi="Calibri" w:cs="Calibri"/>
          <w:b/>
          <w:sz w:val="20"/>
        </w:rPr>
        <w:t xml:space="preserve">BENEFICIÁRIO (a) </w:t>
      </w:r>
      <w:r w:rsidRPr="003D30BB">
        <w:rPr>
          <w:rFonts w:ascii="Calibri" w:hAnsi="Calibri" w:cs="Calibri"/>
          <w:sz w:val="20"/>
        </w:rPr>
        <w:t>da igreja Batista Independente,</w:t>
      </w:r>
      <w:r w:rsidRPr="003D30BB">
        <w:rPr>
          <w:rFonts w:ascii="Calibri" w:hAnsi="Calibri" w:cs="Calibri"/>
          <w:b/>
          <w:sz w:val="20"/>
        </w:rPr>
        <w:t xml:space="preserve"> </w:t>
      </w:r>
      <w:r w:rsidRPr="00144CEF">
        <w:rPr>
          <w:rFonts w:ascii="Calibri" w:hAnsi="Calibri" w:cs="Calibri"/>
          <w:sz w:val="20"/>
        </w:rPr>
        <w:t xml:space="preserve">o mesmo </w:t>
      </w:r>
      <w:r w:rsidR="007D151C" w:rsidRPr="003D30BB">
        <w:rPr>
          <w:rFonts w:ascii="Calibri" w:hAnsi="Calibri" w:cs="Calibri"/>
          <w:sz w:val="20"/>
        </w:rPr>
        <w:t>deverá comunicar a</w:t>
      </w:r>
      <w:r w:rsidR="007D151C" w:rsidRPr="003D30BB">
        <w:rPr>
          <w:rFonts w:ascii="Calibri" w:hAnsi="Calibri" w:cs="Calibri"/>
          <w:b/>
          <w:sz w:val="20"/>
        </w:rPr>
        <w:t xml:space="preserve"> FEPAS </w:t>
      </w:r>
      <w:r w:rsidR="007D151C" w:rsidRPr="003D30BB">
        <w:rPr>
          <w:rFonts w:ascii="Calibri" w:hAnsi="Calibri" w:cs="Calibri"/>
          <w:sz w:val="20"/>
        </w:rPr>
        <w:t>para que suspenda o repasse e formalize o encerramento do benefício.</w:t>
      </w:r>
    </w:p>
    <w:p w:rsidR="00AA0557" w:rsidRPr="003919D0" w:rsidRDefault="002B2AAC" w:rsidP="002B2AAC">
      <w:pPr>
        <w:spacing w:after="0" w:line="240" w:lineRule="auto"/>
        <w:ind w:left="284" w:right="657"/>
        <w:rPr>
          <w:rFonts w:ascii="Calibri" w:hAnsi="Calibri"/>
          <w:sz w:val="20"/>
        </w:rPr>
      </w:pPr>
      <w:r w:rsidRPr="003D30BB">
        <w:rPr>
          <w:rFonts w:ascii="Calibri" w:hAnsi="Calibri"/>
          <w:sz w:val="20"/>
        </w:rPr>
        <w:t xml:space="preserve">12.6 </w:t>
      </w:r>
      <w:r w:rsidR="00AA0557" w:rsidRPr="003D30BB">
        <w:rPr>
          <w:rFonts w:ascii="Calibri" w:hAnsi="Calibri"/>
          <w:sz w:val="20"/>
        </w:rPr>
        <w:t>A pedido do bolsista</w:t>
      </w:r>
      <w:r w:rsidR="007D151C" w:rsidRPr="003D30BB">
        <w:rPr>
          <w:rFonts w:ascii="Calibri" w:hAnsi="Calibri"/>
          <w:sz w:val="20"/>
        </w:rPr>
        <w:t>.</w:t>
      </w:r>
    </w:p>
    <w:p w:rsidR="00652AF0" w:rsidRPr="003919D0" w:rsidRDefault="00652AF0" w:rsidP="00F4716D">
      <w:pPr>
        <w:spacing w:after="0" w:line="360" w:lineRule="auto"/>
        <w:ind w:right="657"/>
        <w:rPr>
          <w:rFonts w:ascii="Calibri" w:hAnsi="Calibri"/>
          <w:sz w:val="20"/>
        </w:rPr>
      </w:pPr>
    </w:p>
    <w:p w:rsidR="00A15E0D" w:rsidRPr="003919D0" w:rsidRDefault="007B476F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 xml:space="preserve"> </w:t>
      </w:r>
      <w:r w:rsidR="00202E85" w:rsidRPr="003919D0">
        <w:rPr>
          <w:rFonts w:ascii="Calibri" w:hAnsi="Calibri"/>
          <w:b/>
          <w:sz w:val="20"/>
        </w:rPr>
        <w:t>DAS RESPONSABILIDADES ENTRE FEPAS E A INTERACT</w:t>
      </w:r>
    </w:p>
    <w:p w:rsidR="00C361C4" w:rsidRPr="003919D0" w:rsidRDefault="00C361C4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</w:p>
    <w:p w:rsidR="00C361C4" w:rsidRPr="003919D0" w:rsidRDefault="005F751E" w:rsidP="002B2AAC">
      <w:pPr>
        <w:numPr>
          <w:ilvl w:val="0"/>
          <w:numId w:val="16"/>
        </w:numPr>
        <w:spacing w:after="0" w:line="240" w:lineRule="auto"/>
        <w:ind w:left="284" w:right="657" w:firstLine="0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 xml:space="preserve"> </w:t>
      </w:r>
      <w:r w:rsidR="00C361C4" w:rsidRPr="003919D0">
        <w:rPr>
          <w:rFonts w:ascii="Calibri" w:hAnsi="Calibri"/>
          <w:sz w:val="20"/>
        </w:rPr>
        <w:t>Cabe a Fepas:</w:t>
      </w:r>
    </w:p>
    <w:p w:rsidR="00C361C4" w:rsidRPr="003919D0" w:rsidRDefault="00C361C4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>Enviar a planilha contendo todos os dados socioeconomicos dos candidatos, bem como os dados do curso prentedido;</w:t>
      </w:r>
    </w:p>
    <w:p w:rsidR="00C361C4" w:rsidRPr="003919D0" w:rsidRDefault="006163D2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C361C4" w:rsidRPr="003919D0">
        <w:rPr>
          <w:rFonts w:ascii="Calibri" w:hAnsi="Calibri"/>
          <w:sz w:val="20"/>
        </w:rPr>
        <w:t>Enviar o contrato devidamente assinado e uma foto ¾ do bolsista;</w:t>
      </w:r>
    </w:p>
    <w:p w:rsidR="00C361C4" w:rsidRPr="003919D0" w:rsidRDefault="006163D2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C361C4" w:rsidRPr="003919D0">
        <w:rPr>
          <w:rFonts w:ascii="Calibri" w:hAnsi="Calibri"/>
          <w:sz w:val="20"/>
        </w:rPr>
        <w:t>Manter os dados atualizados dos bolsistas;</w:t>
      </w:r>
    </w:p>
    <w:p w:rsidR="00C361C4" w:rsidRPr="003919D0" w:rsidRDefault="006163D2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C361C4" w:rsidRPr="003919D0">
        <w:rPr>
          <w:rFonts w:ascii="Calibri" w:hAnsi="Calibri"/>
          <w:sz w:val="20"/>
        </w:rPr>
        <w:t>Enviar os termos de renovação;</w:t>
      </w:r>
    </w:p>
    <w:p w:rsidR="00C361C4" w:rsidRPr="003919D0" w:rsidRDefault="006163D2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 w:rsidR="00C361C4" w:rsidRPr="003919D0">
        <w:rPr>
          <w:rFonts w:ascii="Calibri" w:hAnsi="Calibri"/>
          <w:sz w:val="20"/>
        </w:rPr>
        <w:t>Enviar os testemunhos de agr</w:t>
      </w:r>
      <w:r w:rsidR="001D5368" w:rsidRPr="003919D0">
        <w:rPr>
          <w:rFonts w:ascii="Calibri" w:hAnsi="Calibri"/>
          <w:sz w:val="20"/>
        </w:rPr>
        <w:t>adecimento dos</w:t>
      </w:r>
      <w:r w:rsidR="00690810">
        <w:rPr>
          <w:rFonts w:ascii="Calibri" w:hAnsi="Calibri"/>
          <w:sz w:val="20"/>
        </w:rPr>
        <w:t xml:space="preserve"> graduados</w:t>
      </w:r>
      <w:r w:rsidR="001D5368" w:rsidRPr="003919D0">
        <w:rPr>
          <w:rFonts w:ascii="Calibri" w:hAnsi="Calibri"/>
          <w:sz w:val="20"/>
        </w:rPr>
        <w:t xml:space="preserve"> do ano;</w:t>
      </w:r>
    </w:p>
    <w:p w:rsidR="001D5368" w:rsidRPr="003919D0" w:rsidRDefault="00F35555" w:rsidP="00F35555">
      <w:pPr>
        <w:spacing w:after="0" w:line="240" w:lineRule="auto"/>
        <w:ind w:left="284" w:right="65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13.10</w:t>
      </w:r>
      <w:r w:rsidR="006163D2" w:rsidRPr="003919D0">
        <w:rPr>
          <w:rFonts w:ascii="Calibri" w:hAnsi="Calibri"/>
          <w:sz w:val="20"/>
        </w:rPr>
        <w:t xml:space="preserve"> </w:t>
      </w:r>
      <w:r w:rsidR="001D5368" w:rsidRPr="003919D0">
        <w:rPr>
          <w:rFonts w:ascii="Calibri" w:hAnsi="Calibri"/>
          <w:sz w:val="20"/>
        </w:rPr>
        <w:t xml:space="preserve">Atender demais solicitações da Interact. </w:t>
      </w:r>
    </w:p>
    <w:p w:rsidR="00895CFA" w:rsidRPr="003919D0" w:rsidRDefault="00895CFA" w:rsidP="00F4716D">
      <w:pPr>
        <w:spacing w:line="360" w:lineRule="auto"/>
        <w:ind w:left="284" w:right="657"/>
        <w:rPr>
          <w:rFonts w:ascii="Calibri" w:hAnsi="Calibri"/>
          <w:b/>
          <w:color w:val="00B050"/>
          <w:sz w:val="20"/>
        </w:rPr>
      </w:pPr>
    </w:p>
    <w:p w:rsidR="00935B11" w:rsidRPr="003919D0" w:rsidRDefault="00935B11" w:rsidP="007E7086">
      <w:pPr>
        <w:spacing w:after="0" w:line="240" w:lineRule="auto"/>
        <w:ind w:left="284" w:right="657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 xml:space="preserve">DAS RESPONSABILIDADES ENTRE </w:t>
      </w:r>
      <w:r>
        <w:rPr>
          <w:rFonts w:ascii="Calibri" w:hAnsi="Calibri"/>
          <w:b/>
          <w:sz w:val="20"/>
        </w:rPr>
        <w:t xml:space="preserve">A </w:t>
      </w:r>
      <w:r w:rsidRPr="003919D0">
        <w:rPr>
          <w:rFonts w:ascii="Calibri" w:hAnsi="Calibri"/>
          <w:b/>
          <w:sz w:val="20"/>
        </w:rPr>
        <w:t>INTERACT</w:t>
      </w:r>
      <w:r>
        <w:rPr>
          <w:rFonts w:ascii="Calibri" w:hAnsi="Calibri"/>
          <w:b/>
          <w:sz w:val="20"/>
        </w:rPr>
        <w:t xml:space="preserve"> E FEPAS</w:t>
      </w:r>
    </w:p>
    <w:p w:rsidR="00935B11" w:rsidRPr="003919D0" w:rsidRDefault="00935B11" w:rsidP="007E7086">
      <w:pPr>
        <w:spacing w:after="0" w:line="240" w:lineRule="auto"/>
        <w:ind w:left="284" w:right="657"/>
        <w:rPr>
          <w:rFonts w:ascii="Calibri" w:hAnsi="Calibri"/>
          <w:sz w:val="20"/>
        </w:rPr>
      </w:pPr>
    </w:p>
    <w:p w:rsidR="00935B11" w:rsidRPr="003919D0" w:rsidRDefault="00935B11" w:rsidP="002B2AAC">
      <w:pPr>
        <w:numPr>
          <w:ilvl w:val="0"/>
          <w:numId w:val="16"/>
        </w:numPr>
        <w:spacing w:after="0" w:line="240" w:lineRule="auto"/>
        <w:ind w:left="284" w:right="657" w:firstLine="0"/>
        <w:rPr>
          <w:rFonts w:ascii="Calibri" w:hAnsi="Calibri"/>
          <w:b/>
          <w:sz w:val="20"/>
        </w:rPr>
      </w:pPr>
      <w:r w:rsidRPr="003919D0">
        <w:rPr>
          <w:rFonts w:ascii="Calibri" w:hAnsi="Calibri"/>
          <w:b/>
          <w:sz w:val="20"/>
        </w:rPr>
        <w:t xml:space="preserve"> </w:t>
      </w:r>
      <w:r>
        <w:rPr>
          <w:rFonts w:ascii="Calibri" w:hAnsi="Calibri"/>
          <w:sz w:val="20"/>
        </w:rPr>
        <w:t>Cabe a Interact</w:t>
      </w:r>
      <w:r w:rsidRPr="003919D0">
        <w:rPr>
          <w:rFonts w:ascii="Calibri" w:hAnsi="Calibri"/>
          <w:sz w:val="20"/>
        </w:rPr>
        <w:t>:</w:t>
      </w:r>
    </w:p>
    <w:p w:rsidR="00935B11" w:rsidRPr="003919D0" w:rsidRDefault="00935B11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Destinar os recursos financeiros para a manutenção do programa</w:t>
      </w:r>
      <w:r w:rsidRPr="003919D0">
        <w:rPr>
          <w:rFonts w:ascii="Calibri" w:hAnsi="Calibri"/>
          <w:sz w:val="20"/>
        </w:rPr>
        <w:t>;</w:t>
      </w:r>
    </w:p>
    <w:p w:rsidR="00935B11" w:rsidRPr="003919D0" w:rsidRDefault="00935B11" w:rsidP="002B2AAC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Comunicar com antecedência a FEPAS qualquer tipo de alteração nos valores repassados</w:t>
      </w:r>
      <w:r w:rsidRPr="003919D0">
        <w:rPr>
          <w:rFonts w:ascii="Calibri" w:hAnsi="Calibri"/>
          <w:sz w:val="20"/>
        </w:rPr>
        <w:t>;</w:t>
      </w:r>
    </w:p>
    <w:p w:rsidR="00935B11" w:rsidRPr="000A35CE" w:rsidRDefault="00935B11" w:rsidP="000A35CE">
      <w:pPr>
        <w:numPr>
          <w:ilvl w:val="1"/>
          <w:numId w:val="16"/>
        </w:numPr>
        <w:spacing w:after="0" w:line="240" w:lineRule="auto"/>
        <w:ind w:left="284" w:right="657" w:firstLine="0"/>
        <w:rPr>
          <w:rFonts w:ascii="Calibri" w:hAnsi="Calibri"/>
          <w:sz w:val="20"/>
        </w:rPr>
      </w:pPr>
      <w:r w:rsidRPr="003919D0">
        <w:rPr>
          <w:rFonts w:ascii="Calibri" w:hAnsi="Calibri"/>
          <w:sz w:val="20"/>
        </w:rPr>
        <w:t xml:space="preserve"> </w:t>
      </w:r>
      <w:r>
        <w:rPr>
          <w:rFonts w:ascii="Calibri" w:hAnsi="Calibri"/>
          <w:sz w:val="20"/>
        </w:rPr>
        <w:t>Aprovar ou não o recebimento de novos bolsistas</w:t>
      </w:r>
      <w:r w:rsidR="000A35CE">
        <w:rPr>
          <w:rFonts w:ascii="Calibri" w:hAnsi="Calibri"/>
          <w:sz w:val="20"/>
        </w:rPr>
        <w:t xml:space="preserve">. </w:t>
      </w:r>
    </w:p>
    <w:sectPr w:rsidR="00935B11" w:rsidRPr="000A35CE" w:rsidSect="00713419">
      <w:headerReference w:type="even" r:id="rId10"/>
      <w:headerReference w:type="default" r:id="rId11"/>
      <w:footerReference w:type="default" r:id="rId12"/>
      <w:pgSz w:w="11907" w:h="16840" w:code="9"/>
      <w:pgMar w:top="1134" w:right="760" w:bottom="426" w:left="1134" w:header="284" w:footer="6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444F" w:rsidRDefault="0074444F">
      <w:r>
        <w:separator/>
      </w:r>
    </w:p>
  </w:endnote>
  <w:endnote w:type="continuationSeparator" w:id="0">
    <w:p w:rsidR="0074444F" w:rsidRDefault="00744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63" w:rsidRDefault="00383963">
    <w:pPr>
      <w:pStyle w:val="Rodap"/>
      <w:pBdr>
        <w:top w:val="single" w:sz="6" w:space="1" w:color="auto"/>
      </w:pBd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444F" w:rsidRDefault="0074444F">
      <w:r>
        <w:separator/>
      </w:r>
    </w:p>
  </w:footnote>
  <w:footnote w:type="continuationSeparator" w:id="0">
    <w:p w:rsidR="0074444F" w:rsidRDefault="007444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/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3963" w:rsidRDefault="00A452C8" w:rsidP="00895CFA">
    <w:pPr>
      <w:spacing w:line="240" w:lineRule="auto"/>
      <w:jc w:val="right"/>
      <w:rPr>
        <w:sz w:val="16"/>
        <w:szCs w:val="16"/>
      </w:rPr>
    </w:pPr>
    <w:r>
      <w:rPr>
        <w:noProof/>
        <w:sz w:val="16"/>
        <w:szCs w:val="16"/>
        <w:lang w:val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-348615</wp:posOffset>
          </wp:positionH>
          <wp:positionV relativeFrom="paragraph">
            <wp:posOffset>-76200</wp:posOffset>
          </wp:positionV>
          <wp:extent cx="1511935" cy="617855"/>
          <wp:effectExtent l="0" t="0" r="0" b="0"/>
          <wp:wrapSquare wrapText="bothSides"/>
          <wp:docPr id="4" name="Imagem 4" descr="Logo_fepas_cur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_fepas_cur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1935" cy="617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83963">
      <w:rPr>
        <w:sz w:val="16"/>
        <w:szCs w:val="16"/>
      </w:rPr>
      <w:t xml:space="preserve">                                                                  </w:t>
    </w:r>
  </w:p>
  <w:p w:rsidR="00383963" w:rsidRPr="00F06B13" w:rsidRDefault="00383963" w:rsidP="00895CFA">
    <w:pPr>
      <w:tabs>
        <w:tab w:val="center" w:pos="5006"/>
      </w:tabs>
      <w:spacing w:line="240" w:lineRule="auto"/>
      <w:jc w:val="right"/>
      <w:rPr>
        <w:sz w:val="14"/>
        <w:szCs w:val="14"/>
      </w:rPr>
    </w:pPr>
    <w:r w:rsidRPr="00F06B13">
      <w:rPr>
        <w:color w:val="333333"/>
        <w:sz w:val="14"/>
        <w:szCs w:val="1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FD5AD1"/>
    <w:multiLevelType w:val="multilevel"/>
    <w:tmpl w:val="0A70D65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1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1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91" w:hanging="1440"/>
      </w:pPr>
      <w:rPr>
        <w:rFonts w:hint="default"/>
      </w:rPr>
    </w:lvl>
  </w:abstractNum>
  <w:abstractNum w:abstractNumId="1" w15:restartNumberingAfterBreak="0">
    <w:nsid w:val="1DD94F92"/>
    <w:multiLevelType w:val="multilevel"/>
    <w:tmpl w:val="C66CA1DA"/>
    <w:lvl w:ilvl="0">
      <w:start w:val="2"/>
      <w:numFmt w:val="decimal"/>
      <w:lvlText w:val="%1."/>
      <w:lvlJc w:val="left"/>
      <w:pPr>
        <w:ind w:left="333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B034820"/>
    <w:multiLevelType w:val="multilevel"/>
    <w:tmpl w:val="4D481E6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124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86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3" w15:restartNumberingAfterBreak="0">
    <w:nsid w:val="363C54B7"/>
    <w:multiLevelType w:val="hybridMultilevel"/>
    <w:tmpl w:val="19F2AF64"/>
    <w:lvl w:ilvl="0" w:tplc="04160013">
      <w:start w:val="1"/>
      <w:numFmt w:val="upperRoman"/>
      <w:lvlText w:val="%1."/>
      <w:lvlJc w:val="right"/>
      <w:pPr>
        <w:ind w:left="1440" w:hanging="360"/>
      </w:pPr>
    </w:lvl>
    <w:lvl w:ilvl="1" w:tplc="04160019">
      <w:start w:val="1"/>
      <w:numFmt w:val="lowerLetter"/>
      <w:lvlText w:val="%2."/>
      <w:lvlJc w:val="left"/>
      <w:pPr>
        <w:ind w:left="2160" w:hanging="360"/>
      </w:pPr>
    </w:lvl>
    <w:lvl w:ilvl="2" w:tplc="23E2E48E">
      <w:start w:val="5"/>
      <w:numFmt w:val="decimal"/>
      <w:lvlText w:val="%3"/>
      <w:lvlJc w:val="left"/>
      <w:pPr>
        <w:ind w:left="3060" w:hanging="360"/>
      </w:pPr>
      <w:rPr>
        <w:rFonts w:hint="default"/>
        <w:b/>
      </w:rPr>
    </w:lvl>
    <w:lvl w:ilvl="3" w:tplc="2DF67EA2">
      <w:start w:val="9"/>
      <w:numFmt w:val="decimal"/>
      <w:lvlText w:val="%4."/>
      <w:lvlJc w:val="left"/>
      <w:pPr>
        <w:ind w:left="3600" w:hanging="360"/>
      </w:pPr>
      <w:rPr>
        <w:rFonts w:hint="default"/>
      </w:r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CF1435"/>
    <w:multiLevelType w:val="multilevel"/>
    <w:tmpl w:val="E0D4A580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3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0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720" w:hanging="1440"/>
      </w:pPr>
      <w:rPr>
        <w:rFonts w:hint="default"/>
      </w:rPr>
    </w:lvl>
  </w:abstractNum>
  <w:abstractNum w:abstractNumId="5" w15:restartNumberingAfterBreak="0">
    <w:nsid w:val="4B414D2E"/>
    <w:multiLevelType w:val="hybridMultilevel"/>
    <w:tmpl w:val="ACCC8060"/>
    <w:lvl w:ilvl="0" w:tplc="31B8D248">
      <w:start w:val="8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15" w:hanging="360"/>
      </w:pPr>
    </w:lvl>
    <w:lvl w:ilvl="2" w:tplc="0416001B" w:tentative="1">
      <w:start w:val="1"/>
      <w:numFmt w:val="lowerRoman"/>
      <w:lvlText w:val="%3."/>
      <w:lvlJc w:val="right"/>
      <w:pPr>
        <w:ind w:left="2235" w:hanging="180"/>
      </w:pPr>
    </w:lvl>
    <w:lvl w:ilvl="3" w:tplc="0416000F" w:tentative="1">
      <w:start w:val="1"/>
      <w:numFmt w:val="decimal"/>
      <w:lvlText w:val="%4."/>
      <w:lvlJc w:val="left"/>
      <w:pPr>
        <w:ind w:left="2955" w:hanging="360"/>
      </w:pPr>
    </w:lvl>
    <w:lvl w:ilvl="4" w:tplc="04160019" w:tentative="1">
      <w:start w:val="1"/>
      <w:numFmt w:val="lowerLetter"/>
      <w:lvlText w:val="%5."/>
      <w:lvlJc w:val="left"/>
      <w:pPr>
        <w:ind w:left="3675" w:hanging="360"/>
      </w:pPr>
    </w:lvl>
    <w:lvl w:ilvl="5" w:tplc="0416001B" w:tentative="1">
      <w:start w:val="1"/>
      <w:numFmt w:val="lowerRoman"/>
      <w:lvlText w:val="%6."/>
      <w:lvlJc w:val="right"/>
      <w:pPr>
        <w:ind w:left="4395" w:hanging="180"/>
      </w:pPr>
    </w:lvl>
    <w:lvl w:ilvl="6" w:tplc="0416000F" w:tentative="1">
      <w:start w:val="1"/>
      <w:numFmt w:val="decimal"/>
      <w:lvlText w:val="%7."/>
      <w:lvlJc w:val="left"/>
      <w:pPr>
        <w:ind w:left="5115" w:hanging="360"/>
      </w:pPr>
    </w:lvl>
    <w:lvl w:ilvl="7" w:tplc="04160019" w:tentative="1">
      <w:start w:val="1"/>
      <w:numFmt w:val="lowerLetter"/>
      <w:lvlText w:val="%8."/>
      <w:lvlJc w:val="left"/>
      <w:pPr>
        <w:ind w:left="5835" w:hanging="360"/>
      </w:pPr>
    </w:lvl>
    <w:lvl w:ilvl="8" w:tplc="0416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 w15:restartNumberingAfterBreak="0">
    <w:nsid w:val="506F0A5E"/>
    <w:multiLevelType w:val="multilevel"/>
    <w:tmpl w:val="F54C0F7A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7" w15:restartNumberingAfterBreak="0">
    <w:nsid w:val="54A76348"/>
    <w:multiLevelType w:val="hybridMultilevel"/>
    <w:tmpl w:val="016CEB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50921"/>
    <w:multiLevelType w:val="multilevel"/>
    <w:tmpl w:val="E59634F2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5A5A6F59"/>
    <w:multiLevelType w:val="multilevel"/>
    <w:tmpl w:val="DEACEF40"/>
    <w:lvl w:ilvl="0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0" w15:restartNumberingAfterBreak="0">
    <w:nsid w:val="62827131"/>
    <w:multiLevelType w:val="multilevel"/>
    <w:tmpl w:val="10283F06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1" w15:restartNumberingAfterBreak="0">
    <w:nsid w:val="6698109B"/>
    <w:multiLevelType w:val="hybridMultilevel"/>
    <w:tmpl w:val="829CFC3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9E7645"/>
    <w:multiLevelType w:val="hybridMultilevel"/>
    <w:tmpl w:val="21B8FB92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C91337F"/>
    <w:multiLevelType w:val="hybridMultilevel"/>
    <w:tmpl w:val="98A6B5CC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932F1"/>
    <w:multiLevelType w:val="multilevel"/>
    <w:tmpl w:val="D16243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abstractNum w:abstractNumId="15" w15:restartNumberingAfterBreak="0">
    <w:nsid w:val="74B87EED"/>
    <w:multiLevelType w:val="multilevel"/>
    <w:tmpl w:val="D1624346"/>
    <w:lvl w:ilvl="0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713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93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53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73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3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12"/>
  </w:num>
  <w:num w:numId="4">
    <w:abstractNumId w:val="11"/>
  </w:num>
  <w:num w:numId="5">
    <w:abstractNumId w:val="13"/>
  </w:num>
  <w:num w:numId="6">
    <w:abstractNumId w:val="9"/>
  </w:num>
  <w:num w:numId="7">
    <w:abstractNumId w:val="14"/>
  </w:num>
  <w:num w:numId="8">
    <w:abstractNumId w:val="10"/>
  </w:num>
  <w:num w:numId="9">
    <w:abstractNumId w:val="15"/>
  </w:num>
  <w:num w:numId="10">
    <w:abstractNumId w:val="5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  <w:num w:numId="15">
    <w:abstractNumId w:val="7"/>
  </w:num>
  <w:num w:numId="16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CCB"/>
    <w:rsid w:val="00016FCC"/>
    <w:rsid w:val="00031BF6"/>
    <w:rsid w:val="00036413"/>
    <w:rsid w:val="000400FD"/>
    <w:rsid w:val="00041DA0"/>
    <w:rsid w:val="00060280"/>
    <w:rsid w:val="00061FE0"/>
    <w:rsid w:val="00072C7A"/>
    <w:rsid w:val="000A14D8"/>
    <w:rsid w:val="000A35CE"/>
    <w:rsid w:val="000A4BFA"/>
    <w:rsid w:val="000A70C1"/>
    <w:rsid w:val="000C0A9C"/>
    <w:rsid w:val="000C184A"/>
    <w:rsid w:val="000C6507"/>
    <w:rsid w:val="000D32E8"/>
    <w:rsid w:val="000D442E"/>
    <w:rsid w:val="000E7C7C"/>
    <w:rsid w:val="000F4C76"/>
    <w:rsid w:val="000F6C5C"/>
    <w:rsid w:val="001058B4"/>
    <w:rsid w:val="001077F5"/>
    <w:rsid w:val="00112241"/>
    <w:rsid w:val="00135359"/>
    <w:rsid w:val="00144CEF"/>
    <w:rsid w:val="00146062"/>
    <w:rsid w:val="0017071A"/>
    <w:rsid w:val="00170E95"/>
    <w:rsid w:val="001743B6"/>
    <w:rsid w:val="00174FED"/>
    <w:rsid w:val="00175678"/>
    <w:rsid w:val="0017600B"/>
    <w:rsid w:val="001C16BA"/>
    <w:rsid w:val="001C7913"/>
    <w:rsid w:val="001D296C"/>
    <w:rsid w:val="001D3283"/>
    <w:rsid w:val="001D5368"/>
    <w:rsid w:val="001F0310"/>
    <w:rsid w:val="001F54E9"/>
    <w:rsid w:val="00202E85"/>
    <w:rsid w:val="00203719"/>
    <w:rsid w:val="002072AD"/>
    <w:rsid w:val="00207373"/>
    <w:rsid w:val="00212894"/>
    <w:rsid w:val="00212DBB"/>
    <w:rsid w:val="00224728"/>
    <w:rsid w:val="00230FF3"/>
    <w:rsid w:val="00231204"/>
    <w:rsid w:val="002558F1"/>
    <w:rsid w:val="00256BA9"/>
    <w:rsid w:val="00296EBC"/>
    <w:rsid w:val="00296F22"/>
    <w:rsid w:val="002A2686"/>
    <w:rsid w:val="002A7280"/>
    <w:rsid w:val="002B2AAC"/>
    <w:rsid w:val="002B7BAE"/>
    <w:rsid w:val="002E21FD"/>
    <w:rsid w:val="002F3939"/>
    <w:rsid w:val="00300102"/>
    <w:rsid w:val="00310C78"/>
    <w:rsid w:val="00313CEC"/>
    <w:rsid w:val="00321A1D"/>
    <w:rsid w:val="003234AA"/>
    <w:rsid w:val="0035433E"/>
    <w:rsid w:val="003640DB"/>
    <w:rsid w:val="00364DB5"/>
    <w:rsid w:val="003663FF"/>
    <w:rsid w:val="00377944"/>
    <w:rsid w:val="00382172"/>
    <w:rsid w:val="00383963"/>
    <w:rsid w:val="00384AD2"/>
    <w:rsid w:val="0038528A"/>
    <w:rsid w:val="003919D0"/>
    <w:rsid w:val="003964F5"/>
    <w:rsid w:val="003978CB"/>
    <w:rsid w:val="00397CCB"/>
    <w:rsid w:val="003B20BA"/>
    <w:rsid w:val="003B66DB"/>
    <w:rsid w:val="003C75B2"/>
    <w:rsid w:val="003D1C9B"/>
    <w:rsid w:val="003D30BB"/>
    <w:rsid w:val="003D3101"/>
    <w:rsid w:val="003D416F"/>
    <w:rsid w:val="003D71A4"/>
    <w:rsid w:val="003E632B"/>
    <w:rsid w:val="003F307C"/>
    <w:rsid w:val="00402876"/>
    <w:rsid w:val="004172A0"/>
    <w:rsid w:val="00423889"/>
    <w:rsid w:val="00425F44"/>
    <w:rsid w:val="00433D0C"/>
    <w:rsid w:val="004429AF"/>
    <w:rsid w:val="00447972"/>
    <w:rsid w:val="00451428"/>
    <w:rsid w:val="00452E50"/>
    <w:rsid w:val="00462A12"/>
    <w:rsid w:val="0047117C"/>
    <w:rsid w:val="00474231"/>
    <w:rsid w:val="00477DBC"/>
    <w:rsid w:val="00487287"/>
    <w:rsid w:val="004913D9"/>
    <w:rsid w:val="00493F7D"/>
    <w:rsid w:val="004B383F"/>
    <w:rsid w:val="004B590A"/>
    <w:rsid w:val="004F3976"/>
    <w:rsid w:val="004F4C35"/>
    <w:rsid w:val="00507D60"/>
    <w:rsid w:val="00510652"/>
    <w:rsid w:val="005139EF"/>
    <w:rsid w:val="00534648"/>
    <w:rsid w:val="005355BA"/>
    <w:rsid w:val="005369A0"/>
    <w:rsid w:val="005549E8"/>
    <w:rsid w:val="00555674"/>
    <w:rsid w:val="00576260"/>
    <w:rsid w:val="00582C2A"/>
    <w:rsid w:val="0059218A"/>
    <w:rsid w:val="005A2EB2"/>
    <w:rsid w:val="005B7D3E"/>
    <w:rsid w:val="005C0BBF"/>
    <w:rsid w:val="005D18FA"/>
    <w:rsid w:val="005E63A6"/>
    <w:rsid w:val="005F0E51"/>
    <w:rsid w:val="005F287A"/>
    <w:rsid w:val="005F4AC7"/>
    <w:rsid w:val="005F751E"/>
    <w:rsid w:val="006163D2"/>
    <w:rsid w:val="006321CE"/>
    <w:rsid w:val="006352A4"/>
    <w:rsid w:val="006377ED"/>
    <w:rsid w:val="00637C57"/>
    <w:rsid w:val="006465F2"/>
    <w:rsid w:val="00650CD5"/>
    <w:rsid w:val="00652A24"/>
    <w:rsid w:val="00652AF0"/>
    <w:rsid w:val="006606F2"/>
    <w:rsid w:val="00665997"/>
    <w:rsid w:val="00686367"/>
    <w:rsid w:val="00690810"/>
    <w:rsid w:val="006930BB"/>
    <w:rsid w:val="006959B4"/>
    <w:rsid w:val="006E6C77"/>
    <w:rsid w:val="006E7235"/>
    <w:rsid w:val="006F0114"/>
    <w:rsid w:val="006F1F5D"/>
    <w:rsid w:val="006F5588"/>
    <w:rsid w:val="00700F07"/>
    <w:rsid w:val="00701493"/>
    <w:rsid w:val="007019A2"/>
    <w:rsid w:val="00706A26"/>
    <w:rsid w:val="007076D4"/>
    <w:rsid w:val="00711124"/>
    <w:rsid w:val="007121D5"/>
    <w:rsid w:val="00713419"/>
    <w:rsid w:val="007211F8"/>
    <w:rsid w:val="00721356"/>
    <w:rsid w:val="00722560"/>
    <w:rsid w:val="0073323E"/>
    <w:rsid w:val="00743E67"/>
    <w:rsid w:val="0074444F"/>
    <w:rsid w:val="007554D1"/>
    <w:rsid w:val="007645DC"/>
    <w:rsid w:val="00767917"/>
    <w:rsid w:val="00767D5F"/>
    <w:rsid w:val="00774970"/>
    <w:rsid w:val="007755E8"/>
    <w:rsid w:val="007800D9"/>
    <w:rsid w:val="007A3268"/>
    <w:rsid w:val="007A48F1"/>
    <w:rsid w:val="007B025E"/>
    <w:rsid w:val="007B3C48"/>
    <w:rsid w:val="007B476F"/>
    <w:rsid w:val="007B647A"/>
    <w:rsid w:val="007B7B61"/>
    <w:rsid w:val="007D151C"/>
    <w:rsid w:val="007D1816"/>
    <w:rsid w:val="007D44FB"/>
    <w:rsid w:val="007E5449"/>
    <w:rsid w:val="007E7086"/>
    <w:rsid w:val="00800772"/>
    <w:rsid w:val="00800E2C"/>
    <w:rsid w:val="00807438"/>
    <w:rsid w:val="008106D8"/>
    <w:rsid w:val="00821C10"/>
    <w:rsid w:val="00822314"/>
    <w:rsid w:val="00831FA9"/>
    <w:rsid w:val="00841EFA"/>
    <w:rsid w:val="00853CA5"/>
    <w:rsid w:val="008612B8"/>
    <w:rsid w:val="008653CD"/>
    <w:rsid w:val="00866CB0"/>
    <w:rsid w:val="008831E5"/>
    <w:rsid w:val="00885BF4"/>
    <w:rsid w:val="00891C26"/>
    <w:rsid w:val="00892B60"/>
    <w:rsid w:val="00894B41"/>
    <w:rsid w:val="00895CFA"/>
    <w:rsid w:val="008A3AE1"/>
    <w:rsid w:val="008A3BA2"/>
    <w:rsid w:val="008B155B"/>
    <w:rsid w:val="008C6B88"/>
    <w:rsid w:val="009041B1"/>
    <w:rsid w:val="00927359"/>
    <w:rsid w:val="00935B11"/>
    <w:rsid w:val="00942AD5"/>
    <w:rsid w:val="009715AB"/>
    <w:rsid w:val="00997C06"/>
    <w:rsid w:val="009A7D76"/>
    <w:rsid w:val="009B258F"/>
    <w:rsid w:val="009C07DE"/>
    <w:rsid w:val="009C47A3"/>
    <w:rsid w:val="009C4A5E"/>
    <w:rsid w:val="009D00BD"/>
    <w:rsid w:val="00A1509B"/>
    <w:rsid w:val="00A15E0D"/>
    <w:rsid w:val="00A22064"/>
    <w:rsid w:val="00A32589"/>
    <w:rsid w:val="00A452C8"/>
    <w:rsid w:val="00A643C8"/>
    <w:rsid w:val="00A70350"/>
    <w:rsid w:val="00A75D3E"/>
    <w:rsid w:val="00A93F64"/>
    <w:rsid w:val="00A95880"/>
    <w:rsid w:val="00AA0557"/>
    <w:rsid w:val="00AB23F4"/>
    <w:rsid w:val="00AC5F6D"/>
    <w:rsid w:val="00AD039F"/>
    <w:rsid w:val="00AD433F"/>
    <w:rsid w:val="00AF3D20"/>
    <w:rsid w:val="00B00D55"/>
    <w:rsid w:val="00B2294C"/>
    <w:rsid w:val="00B2732E"/>
    <w:rsid w:val="00B32029"/>
    <w:rsid w:val="00B369A9"/>
    <w:rsid w:val="00B426B7"/>
    <w:rsid w:val="00B51BEA"/>
    <w:rsid w:val="00B5729F"/>
    <w:rsid w:val="00B71257"/>
    <w:rsid w:val="00B718DA"/>
    <w:rsid w:val="00B72391"/>
    <w:rsid w:val="00B74595"/>
    <w:rsid w:val="00B8463D"/>
    <w:rsid w:val="00B86464"/>
    <w:rsid w:val="00B92EF7"/>
    <w:rsid w:val="00BA28D2"/>
    <w:rsid w:val="00BB59A0"/>
    <w:rsid w:val="00BB6306"/>
    <w:rsid w:val="00BD0455"/>
    <w:rsid w:val="00BE27F5"/>
    <w:rsid w:val="00BE3064"/>
    <w:rsid w:val="00BF438D"/>
    <w:rsid w:val="00C019FB"/>
    <w:rsid w:val="00C07A7F"/>
    <w:rsid w:val="00C173C1"/>
    <w:rsid w:val="00C361C4"/>
    <w:rsid w:val="00C41E3F"/>
    <w:rsid w:val="00C45615"/>
    <w:rsid w:val="00C53BE7"/>
    <w:rsid w:val="00C645F2"/>
    <w:rsid w:val="00C7358F"/>
    <w:rsid w:val="00CA1E3A"/>
    <w:rsid w:val="00CA1FDF"/>
    <w:rsid w:val="00CB6671"/>
    <w:rsid w:val="00CD165B"/>
    <w:rsid w:val="00D029BE"/>
    <w:rsid w:val="00D059FC"/>
    <w:rsid w:val="00D10C62"/>
    <w:rsid w:val="00D13D29"/>
    <w:rsid w:val="00D26D44"/>
    <w:rsid w:val="00D33B4E"/>
    <w:rsid w:val="00D33FA3"/>
    <w:rsid w:val="00D36350"/>
    <w:rsid w:val="00D50AE0"/>
    <w:rsid w:val="00D51870"/>
    <w:rsid w:val="00D56AF3"/>
    <w:rsid w:val="00D7456E"/>
    <w:rsid w:val="00D82092"/>
    <w:rsid w:val="00D82883"/>
    <w:rsid w:val="00D86282"/>
    <w:rsid w:val="00D97854"/>
    <w:rsid w:val="00DA275E"/>
    <w:rsid w:val="00DD5DD9"/>
    <w:rsid w:val="00DD6462"/>
    <w:rsid w:val="00DD6692"/>
    <w:rsid w:val="00DD679F"/>
    <w:rsid w:val="00DD7013"/>
    <w:rsid w:val="00DE1D79"/>
    <w:rsid w:val="00DE25F1"/>
    <w:rsid w:val="00DE56B9"/>
    <w:rsid w:val="00DF5FCB"/>
    <w:rsid w:val="00DF65FF"/>
    <w:rsid w:val="00DF6BA4"/>
    <w:rsid w:val="00DF6DB9"/>
    <w:rsid w:val="00E20F50"/>
    <w:rsid w:val="00E224C4"/>
    <w:rsid w:val="00E33302"/>
    <w:rsid w:val="00E439FD"/>
    <w:rsid w:val="00E54781"/>
    <w:rsid w:val="00E624D2"/>
    <w:rsid w:val="00E708FF"/>
    <w:rsid w:val="00E82716"/>
    <w:rsid w:val="00E877BC"/>
    <w:rsid w:val="00E91E36"/>
    <w:rsid w:val="00EA5F95"/>
    <w:rsid w:val="00ED167F"/>
    <w:rsid w:val="00ED4C4F"/>
    <w:rsid w:val="00EE0508"/>
    <w:rsid w:val="00EE0A28"/>
    <w:rsid w:val="00EE236B"/>
    <w:rsid w:val="00EF29EC"/>
    <w:rsid w:val="00EF6607"/>
    <w:rsid w:val="00F06B13"/>
    <w:rsid w:val="00F33033"/>
    <w:rsid w:val="00F35213"/>
    <w:rsid w:val="00F35555"/>
    <w:rsid w:val="00F35EAA"/>
    <w:rsid w:val="00F4716D"/>
    <w:rsid w:val="00F6228E"/>
    <w:rsid w:val="00F62313"/>
    <w:rsid w:val="00F63A86"/>
    <w:rsid w:val="00F72850"/>
    <w:rsid w:val="00F769C5"/>
    <w:rsid w:val="00F76FC4"/>
    <w:rsid w:val="00F839CD"/>
    <w:rsid w:val="00F870EF"/>
    <w:rsid w:val="00F87765"/>
    <w:rsid w:val="00F921F1"/>
    <w:rsid w:val="00FA08C7"/>
    <w:rsid w:val="00FB0182"/>
    <w:rsid w:val="00FB10F5"/>
    <w:rsid w:val="00FB44F2"/>
    <w:rsid w:val="00FD5533"/>
    <w:rsid w:val="00FE37C6"/>
    <w:rsid w:val="00FE42A1"/>
    <w:rsid w:val="00FF5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29CC6A43-4037-400E-A0AF-860906F4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 w:line="360" w:lineRule="atLeast"/>
      <w:jc w:val="both"/>
    </w:pPr>
    <w:rPr>
      <w:rFonts w:ascii="Arial" w:hAnsi="Arial"/>
      <w:sz w:val="24"/>
      <w:lang w:val="pt-PT"/>
    </w:rPr>
  </w:style>
  <w:style w:type="paragraph" w:styleId="Ttulo1">
    <w:name w:val="heading 1"/>
    <w:basedOn w:val="Normal"/>
    <w:next w:val="Normal"/>
    <w:link w:val="Ttulo1Char"/>
    <w:qFormat/>
    <w:rsid w:val="00A93F6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x-none"/>
    </w:rPr>
  </w:style>
  <w:style w:type="paragraph" w:styleId="Ttulo2">
    <w:name w:val="heading 2"/>
    <w:basedOn w:val="Normal"/>
    <w:next w:val="Normal"/>
    <w:link w:val="Ttulo2Char"/>
    <w:unhideWhenUsed/>
    <w:qFormat/>
    <w:rsid w:val="0045142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sid w:val="00397CCB"/>
    <w:rPr>
      <w:color w:val="0000FF"/>
      <w:u w:val="single"/>
    </w:rPr>
  </w:style>
  <w:style w:type="paragraph" w:styleId="Ttulo">
    <w:name w:val="Title"/>
    <w:basedOn w:val="Normal"/>
    <w:next w:val="Normal"/>
    <w:link w:val="TtuloChar"/>
    <w:qFormat/>
    <w:rsid w:val="00767D5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eastAsia="x-none"/>
    </w:rPr>
  </w:style>
  <w:style w:type="character" w:customStyle="1" w:styleId="TtuloChar">
    <w:name w:val="Título Char"/>
    <w:link w:val="Ttulo"/>
    <w:rsid w:val="00767D5F"/>
    <w:rPr>
      <w:rFonts w:ascii="Cambria" w:eastAsia="Times New Roman" w:hAnsi="Cambria" w:cs="Times New Roman"/>
      <w:b/>
      <w:bCs/>
      <w:kern w:val="28"/>
      <w:sz w:val="32"/>
      <w:szCs w:val="32"/>
      <w:lang w:val="pt-PT"/>
    </w:rPr>
  </w:style>
  <w:style w:type="character" w:styleId="nfase">
    <w:name w:val="Emphasis"/>
    <w:qFormat/>
    <w:rsid w:val="00767D5F"/>
    <w:rPr>
      <w:i/>
      <w:iCs/>
    </w:rPr>
  </w:style>
  <w:style w:type="character" w:customStyle="1" w:styleId="Ttulo1Char">
    <w:name w:val="Título 1 Char"/>
    <w:link w:val="Ttulo1"/>
    <w:rsid w:val="00A93F64"/>
    <w:rPr>
      <w:rFonts w:ascii="Cambria" w:eastAsia="Times New Roman" w:hAnsi="Cambria" w:cs="Times New Roman"/>
      <w:b/>
      <w:bCs/>
      <w:kern w:val="32"/>
      <w:sz w:val="32"/>
      <w:szCs w:val="32"/>
      <w:lang w:val="pt-PT"/>
    </w:rPr>
  </w:style>
  <w:style w:type="character" w:customStyle="1" w:styleId="Ttulo2Char">
    <w:name w:val="Título 2 Char"/>
    <w:link w:val="Ttulo2"/>
    <w:rsid w:val="00451428"/>
    <w:rPr>
      <w:rFonts w:ascii="Cambria" w:eastAsia="Times New Roman" w:hAnsi="Cambria" w:cs="Times New Roman"/>
      <w:b/>
      <w:bCs/>
      <w:i/>
      <w:iCs/>
      <w:sz w:val="28"/>
      <w:szCs w:val="28"/>
      <w:lang w:val="pt-PT"/>
    </w:rPr>
  </w:style>
  <w:style w:type="paragraph" w:styleId="Recuodecorpodetexto">
    <w:name w:val="Body Text Indent"/>
    <w:basedOn w:val="Normal"/>
    <w:link w:val="RecuodecorpodetextoChar"/>
    <w:rsid w:val="00451428"/>
    <w:pPr>
      <w:spacing w:after="0" w:line="240" w:lineRule="auto"/>
      <w:ind w:firstLine="708"/>
    </w:pPr>
    <w:rPr>
      <w:rFonts w:ascii="Arial Narrow" w:hAnsi="Arial Narrow"/>
      <w:sz w:val="22"/>
      <w:szCs w:val="24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451428"/>
    <w:rPr>
      <w:rFonts w:ascii="Arial Narrow" w:hAnsi="Arial Narrow"/>
      <w:sz w:val="22"/>
      <w:szCs w:val="24"/>
    </w:rPr>
  </w:style>
  <w:style w:type="paragraph" w:customStyle="1" w:styleId="text-center">
    <w:name w:val="text-center"/>
    <w:basedOn w:val="Normal"/>
    <w:rsid w:val="00895CFA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/>
    </w:rPr>
  </w:style>
  <w:style w:type="paragraph" w:styleId="NormalWeb">
    <w:name w:val="Normal (Web)"/>
    <w:basedOn w:val="Normal"/>
    <w:uiPriority w:val="99"/>
    <w:unhideWhenUsed/>
    <w:rsid w:val="00895CFA"/>
    <w:pPr>
      <w:spacing w:before="100" w:beforeAutospacing="1" w:after="100" w:afterAutospacing="1" w:line="240" w:lineRule="auto"/>
      <w:jc w:val="left"/>
    </w:pPr>
    <w:rPr>
      <w:rFonts w:ascii="Times New Roman" w:hAnsi="Times New Roman"/>
      <w:szCs w:val="24"/>
      <w:lang w:val="pt-BR"/>
    </w:rPr>
  </w:style>
  <w:style w:type="character" w:styleId="Forte">
    <w:name w:val="Strong"/>
    <w:basedOn w:val="Fontepargpadro"/>
    <w:uiPriority w:val="22"/>
    <w:qFormat/>
    <w:rsid w:val="00895CFA"/>
    <w:rPr>
      <w:b/>
      <w:bCs/>
    </w:rPr>
  </w:style>
  <w:style w:type="paragraph" w:styleId="PargrafodaLista">
    <w:name w:val="List Paragraph"/>
    <w:basedOn w:val="Normal"/>
    <w:uiPriority w:val="34"/>
    <w:qFormat/>
    <w:rsid w:val="00895CF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21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7262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191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257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83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962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552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948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826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4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618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3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1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486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402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94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48618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26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2073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954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675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2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6483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8300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71757">
          <w:marLeft w:val="547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141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273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8504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6339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4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1761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5631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43471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047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9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epas.org.b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fepas.org.br/bolsa-de-estudo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OHAB01_SRV\VOL2\MSOffice\ModCOHAB\RELAT01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D18071C0-B03C-4D4C-B5F9-E794E1832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RELAT01</Template>
  <TotalTime>0</TotalTime>
  <Pages>4</Pages>
  <Words>1105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Padrão Cohab</vt:lpstr>
    </vt:vector>
  </TitlesOfParts>
  <Company>Cohab Campinas</Company>
  <LinksUpToDate>false</LinksUpToDate>
  <CharactersWithSpaces>7064</CharactersWithSpaces>
  <SharedDoc>false</SharedDoc>
  <HLinks>
    <vt:vector size="12" baseType="variant">
      <vt:variant>
        <vt:i4>5832731</vt:i4>
      </vt:variant>
      <vt:variant>
        <vt:i4>3</vt:i4>
      </vt:variant>
      <vt:variant>
        <vt:i4>0</vt:i4>
      </vt:variant>
      <vt:variant>
        <vt:i4>5</vt:i4>
      </vt:variant>
      <vt:variant>
        <vt:lpwstr>http://www.fepas.org.br/bolsa-de-estudos</vt:lpwstr>
      </vt:variant>
      <vt:variant>
        <vt:lpwstr/>
      </vt:variant>
      <vt:variant>
        <vt:i4>720980</vt:i4>
      </vt:variant>
      <vt:variant>
        <vt:i4>0</vt:i4>
      </vt:variant>
      <vt:variant>
        <vt:i4>0</vt:i4>
      </vt:variant>
      <vt:variant>
        <vt:i4>5</vt:i4>
      </vt:variant>
      <vt:variant>
        <vt:lpwstr>http://www.fepas.org.br/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Padrão Cohab</dc:title>
  <dc:subject>Relatório Padrão Cohab</dc:subject>
  <dc:creator>COHAB</dc:creator>
  <cp:keywords/>
  <cp:lastModifiedBy>Gilberto Gedaias</cp:lastModifiedBy>
  <cp:revision>2</cp:revision>
  <cp:lastPrinted>2018-08-14T15:31:00Z</cp:lastPrinted>
  <dcterms:created xsi:type="dcterms:W3CDTF">2021-12-09T17:57:00Z</dcterms:created>
  <dcterms:modified xsi:type="dcterms:W3CDTF">2021-12-09T17:57:00Z</dcterms:modified>
</cp:coreProperties>
</file>